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85E419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4E5F9F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Mart</w:t>
      </w:r>
      <w:r w:rsidR="00E17879"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/</w:t>
      </w: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Ožujak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CC5D71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do</w:t>
      </w:r>
      <w:r w:rsidR="00CB55D0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85517">
        <w:rPr>
          <w:rFonts w:ascii="Arial" w:eastAsiaTheme="majorEastAsia" w:hAnsi="Arial" w:cs="Arial"/>
          <w:b/>
          <w:bCs/>
          <w:sz w:val="24"/>
          <w:szCs w:val="26"/>
          <w:lang w:val="hr-HR"/>
        </w:rPr>
        <w:t>marta</w:t>
      </w:r>
      <w:r w:rsidR="005F08C6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B34B11" w:rsidRDefault="00B34B1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262D3E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A773F7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02B2E97E">
            <wp:extent cx="5921375" cy="2377440"/>
            <wp:effectExtent l="0" t="0" r="3175" b="381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1375" cy="2377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485EA476">
            <wp:extent cx="5937885" cy="2286000"/>
            <wp:effectExtent l="0" t="0" r="5715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228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Izvor: oil-price.net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D12D75" w:rsidRDefault="00D12D75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60605A" w:rsidRDefault="0060605A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85517">
        <w:rPr>
          <w:rFonts w:ascii="Arial" w:eastAsiaTheme="majorEastAsia" w:hAnsi="Arial" w:cs="Arial"/>
          <w:b/>
          <w:bCs/>
          <w:sz w:val="24"/>
          <w:szCs w:val="26"/>
          <w:lang w:val="hr-HR"/>
        </w:rPr>
        <w:t>marta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 w:rsidRPr="00091FD5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F08C6" w:rsidRDefault="00B34B11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noProof/>
          <w:sz w:val="24"/>
          <w:szCs w:val="24"/>
          <w:lang w:eastAsia="hr-BA"/>
        </w:rPr>
        <w:drawing>
          <wp:inline distT="0" distB="0" distL="0" distR="0" wp14:anchorId="76C0DBB3">
            <wp:extent cx="5755005" cy="2324100"/>
            <wp:effectExtent l="0" t="0" r="0" b="0"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2324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 xml:space="preserve">ina, BAS EN 228 - BMB 98 u </w:t>
      </w:r>
      <w:r w:rsidR="00585517">
        <w:rPr>
          <w:rFonts w:ascii="Arial" w:hAnsi="Arial" w:cs="Arial"/>
          <w:sz w:val="24"/>
          <w:lang w:val="hr-HR"/>
        </w:rPr>
        <w:t>martu</w:t>
      </w:r>
      <w:r w:rsidR="00D87C49">
        <w:rPr>
          <w:rFonts w:ascii="Arial" w:hAnsi="Arial" w:cs="Arial"/>
          <w:sz w:val="24"/>
          <w:lang w:val="hr-HR"/>
        </w:rPr>
        <w:t>/</w:t>
      </w:r>
      <w:r w:rsidR="00585517">
        <w:rPr>
          <w:rFonts w:ascii="Arial" w:hAnsi="Arial" w:cs="Arial"/>
          <w:sz w:val="24"/>
          <w:lang w:val="hr-HR"/>
        </w:rPr>
        <w:t>ožujku</w:t>
      </w:r>
      <w:r w:rsidR="00EB274F" w:rsidRPr="008D0EA0">
        <w:rPr>
          <w:rFonts w:ascii="Arial" w:hAnsi="Arial" w:cs="Arial"/>
          <w:sz w:val="24"/>
          <w:lang w:val="hr-HR"/>
        </w:rPr>
        <w:t xml:space="preserve">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>niže su za 0,74</w:t>
      </w:r>
      <w:r w:rsidR="009856E8">
        <w:rPr>
          <w:rFonts w:ascii="Arial" w:hAnsi="Arial" w:cs="Arial"/>
          <w:sz w:val="24"/>
          <w:lang w:val="hr-HR"/>
        </w:rPr>
        <w:t xml:space="preserve"> %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585517">
        <w:rPr>
          <w:rFonts w:ascii="Arial" w:hAnsi="Arial" w:cs="Arial"/>
          <w:sz w:val="24"/>
          <w:lang w:val="hr-HR"/>
        </w:rPr>
        <w:t>martu/ožujku</w:t>
      </w:r>
      <w:r w:rsidR="00A521FC" w:rsidRPr="00A521FC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A67020">
        <w:rPr>
          <w:rFonts w:ascii="Arial" w:hAnsi="Arial" w:cs="Arial"/>
          <w:sz w:val="24"/>
          <w:lang w:val="hr-HR"/>
        </w:rPr>
        <w:t>1,83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585517">
        <w:rPr>
          <w:rFonts w:ascii="Arial" w:hAnsi="Arial" w:cs="Arial"/>
          <w:sz w:val="24"/>
          <w:lang w:val="hr-HR"/>
        </w:rPr>
        <w:t>mart/ožujak</w:t>
      </w:r>
      <w:r w:rsidR="0063651D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87753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E83D5B" w:rsidRPr="00091FD5" w:rsidRDefault="00E83D5B" w:rsidP="00091FD5">
      <w:pPr>
        <w:tabs>
          <w:tab w:val="left" w:pos="142"/>
          <w:tab w:val="left" w:pos="567"/>
          <w:tab w:val="left" w:pos="709"/>
          <w:tab w:val="left" w:pos="7230"/>
          <w:tab w:val="left" w:pos="8080"/>
          <w:tab w:val="left" w:pos="8647"/>
        </w:tabs>
        <w:spacing w:after="0" w:line="240" w:lineRule="auto"/>
        <w:jc w:val="right"/>
        <w:rPr>
          <w:rFonts w:ascii="Arial" w:hAnsi="Arial" w:cs="Arial"/>
          <w:b/>
          <w:sz w:val="24"/>
          <w:szCs w:val="24"/>
          <w:lang w:val="hr-HR"/>
        </w:rPr>
      </w:pPr>
      <w:r w:rsidRPr="00E83D5B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</w:t>
      </w:r>
      <w:r w:rsidR="000D08D1" w:rsidRPr="00E83D5B">
        <w:rPr>
          <w:rFonts w:ascii="Arial" w:hAnsi="Arial" w:cs="Arial"/>
          <w:sz w:val="24"/>
          <w:szCs w:val="24"/>
          <w:lang w:val="hr-HR"/>
        </w:rPr>
        <w:t xml:space="preserve">   </w:t>
      </w:r>
      <w:r w:rsidR="00540226" w:rsidRPr="00E83D5B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</w:t>
      </w:r>
      <w:r w:rsidR="00D877D8" w:rsidRPr="00E83D5B">
        <w:rPr>
          <w:rFonts w:ascii="Arial" w:hAnsi="Arial" w:cs="Arial"/>
          <w:sz w:val="24"/>
          <w:szCs w:val="24"/>
          <w:lang w:val="hr-HR"/>
        </w:rPr>
        <w:t xml:space="preserve">         </w:t>
      </w:r>
      <w:r w:rsidR="004C4E2E" w:rsidRPr="00E83D5B">
        <w:rPr>
          <w:rFonts w:ascii="Arial" w:hAnsi="Arial" w:cs="Arial"/>
          <w:b/>
          <w:sz w:val="24"/>
          <w:szCs w:val="24"/>
          <w:lang w:val="hr-HR"/>
        </w:rPr>
        <w:t xml:space="preserve"> </w:t>
      </w:r>
      <w:r w:rsidR="000778A0" w:rsidRPr="00E83D5B">
        <w:rPr>
          <w:rFonts w:ascii="Arial" w:hAnsi="Arial" w:cs="Arial"/>
          <w:b/>
          <w:sz w:val="24"/>
          <w:szCs w:val="24"/>
          <w:lang w:val="hr-HR"/>
        </w:rPr>
        <w:t xml:space="preserve">                       </w:t>
      </w:r>
    </w:p>
    <w:p w:rsidR="00091FD5" w:rsidRDefault="00877532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5762845B">
            <wp:extent cx="5782945" cy="2346960"/>
            <wp:effectExtent l="0" t="0" r="8255" b="0"/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945" cy="2346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D305C8">
        <w:rPr>
          <w:rFonts w:ascii="Arial" w:hAnsi="Arial" w:cs="Arial"/>
          <w:sz w:val="24"/>
          <w:lang w:val="hr-HR"/>
        </w:rPr>
        <w:t>martu/ožujku</w:t>
      </w:r>
      <w:r w:rsidR="00E434B1" w:rsidRPr="00E434B1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>niže</w:t>
      </w:r>
      <w:r w:rsidR="003A5362">
        <w:rPr>
          <w:rFonts w:ascii="Arial" w:hAnsi="Arial" w:cs="Arial"/>
          <w:sz w:val="24"/>
          <w:lang w:val="hr-HR"/>
        </w:rPr>
        <w:t xml:space="preserve"> su za </w:t>
      </w:r>
      <w:r w:rsidR="00A67020">
        <w:rPr>
          <w:rFonts w:ascii="Arial" w:hAnsi="Arial" w:cs="Arial"/>
          <w:sz w:val="24"/>
          <w:lang w:val="hr-HR"/>
        </w:rPr>
        <w:t>2,01</w:t>
      </w:r>
      <w:r w:rsidR="003A5362">
        <w:rPr>
          <w:rFonts w:ascii="Arial" w:hAnsi="Arial" w:cs="Arial"/>
          <w:sz w:val="24"/>
          <w:lang w:val="hr-HR"/>
        </w:rPr>
        <w:t xml:space="preserve">%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6F7FB7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D305C8">
        <w:rPr>
          <w:rFonts w:ascii="Arial" w:hAnsi="Arial" w:cs="Arial"/>
          <w:sz w:val="24"/>
          <w:lang w:val="hr-HR"/>
        </w:rPr>
        <w:t xml:space="preserve">martu/ožujku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A67020">
        <w:rPr>
          <w:rFonts w:ascii="Arial" w:hAnsi="Arial" w:cs="Arial"/>
          <w:sz w:val="24"/>
          <w:lang w:val="hr-HR"/>
        </w:rPr>
        <w:t>6,51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D305C8">
        <w:rPr>
          <w:rFonts w:ascii="Arial" w:hAnsi="Arial" w:cs="Arial"/>
          <w:sz w:val="24"/>
          <w:lang w:val="hr-HR"/>
        </w:rPr>
        <w:t xml:space="preserve">mart/ožujak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</w:t>
      </w:r>
    </w:p>
    <w:p w:rsidR="005612D0" w:rsidRDefault="00DC445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cs="Arial"/>
          <w:sz w:val="28"/>
          <w:szCs w:val="24"/>
          <w:lang w:val="hr-HR"/>
        </w:rPr>
        <w:t xml:space="preserve">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396DA9" w:rsidRDefault="00A521FC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</w:t>
      </w:r>
    </w:p>
    <w:p w:rsidR="005612D0" w:rsidRDefault="00396DA9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lastRenderedPageBreak/>
        <w:t xml:space="preserve">     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  <w:r w:rsidR="00A523D9" w:rsidRPr="00A523D9">
        <w:rPr>
          <w:rFonts w:cs="Arial"/>
          <w:sz w:val="28"/>
          <w:szCs w:val="24"/>
          <w:lang w:val="hr-HR"/>
        </w:rPr>
        <w:t xml:space="preserve">KM/litru          </w:t>
      </w:r>
    </w:p>
    <w:p w:rsidR="005612D0" w:rsidRDefault="005612D0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noProof/>
          <w:sz w:val="28"/>
          <w:szCs w:val="24"/>
          <w:lang w:eastAsia="hr-BA"/>
        </w:rPr>
        <w:drawing>
          <wp:inline distT="0" distB="0" distL="0" distR="0" wp14:anchorId="32BE5913">
            <wp:extent cx="5782945" cy="2225040"/>
            <wp:effectExtent l="0" t="0" r="8255" b="3810"/>
            <wp:docPr id="24" name="Slika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945" cy="2225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5612D0">
        <w:rPr>
          <w:rFonts w:ascii="Arial" w:eastAsiaTheme="majorEastAsia" w:hAnsi="Arial" w:cs="Arial"/>
          <w:bCs/>
          <w:sz w:val="24"/>
          <w:szCs w:val="24"/>
          <w:lang w:val="hr-HR"/>
        </w:rPr>
        <w:t>martu/ožujku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A67020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356328">
        <w:rPr>
          <w:rFonts w:ascii="Arial" w:eastAsiaTheme="majorEastAsia" w:hAnsi="Arial" w:cs="Arial"/>
          <w:bCs/>
          <w:sz w:val="24"/>
          <w:szCs w:val="24"/>
          <w:lang w:val="hr-HR"/>
        </w:rPr>
        <w:t>3,15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A523D9">
        <w:rPr>
          <w:rFonts w:ascii="Arial" w:eastAsiaTheme="majorEastAsia" w:hAnsi="Arial" w:cs="Arial"/>
          <w:bCs/>
          <w:sz w:val="24"/>
          <w:szCs w:val="24"/>
          <w:lang w:val="hr-HR"/>
        </w:rPr>
        <w:t>martu/ožujku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356328">
        <w:rPr>
          <w:rFonts w:ascii="Arial" w:eastAsiaTheme="majorEastAsia" w:hAnsi="Arial" w:cs="Arial"/>
          <w:bCs/>
          <w:sz w:val="24"/>
          <w:szCs w:val="24"/>
          <w:lang w:val="hr-HR"/>
        </w:rPr>
        <w:t>9,22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A523D9">
        <w:rPr>
          <w:rFonts w:ascii="Arial" w:eastAsiaTheme="majorEastAsia" w:hAnsi="Arial" w:cs="Arial"/>
          <w:bCs/>
          <w:sz w:val="24"/>
          <w:szCs w:val="24"/>
          <w:lang w:val="hr-HR"/>
        </w:rPr>
        <w:t>mart/ožujak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lastRenderedPageBreak/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r>
        <w:rPr>
          <w:rFonts w:ascii="Arial" w:hAnsi="Arial" w:cs="Arial"/>
          <w:b/>
          <w:sz w:val="24"/>
          <w:lang w:val="hr-HR"/>
        </w:rPr>
        <w:t>mart/ožujak</w:t>
      </w:r>
      <w:r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05473B" w:rsidRPr="009F0F93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DC23BC" w:rsidRDefault="00DC23BC" w:rsidP="00132EEE">
      <w:pPr>
        <w:spacing w:after="0"/>
        <w:rPr>
          <w:rFonts w:ascii="Arial" w:hAnsi="Arial" w:cs="Arial"/>
          <w:sz w:val="24"/>
          <w:lang w:val="hr-HR"/>
        </w:rPr>
      </w:pPr>
      <w:r w:rsidRPr="00DC23BC">
        <w:drawing>
          <wp:inline distT="0" distB="0" distL="0" distR="0">
            <wp:extent cx="5759450" cy="2446020"/>
            <wp:effectExtent l="0" t="0" r="0" b="0"/>
            <wp:docPr id="25" name="Slika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3336" cy="2451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4F794C" w:rsidRPr="009F0F93" w:rsidRDefault="004F794C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4F794C" w:rsidRPr="004F794C">
        <w:rPr>
          <w:rFonts w:ascii="Arial" w:hAnsi="Arial" w:cs="Arial"/>
          <w:sz w:val="24"/>
          <w:lang w:val="hr-HR"/>
        </w:rPr>
        <w:t xml:space="preserve">mart/ožujak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SUPER PLUS bezolovnog benzina, BAS EN 228 - BMB 98 evidentirana je u </w:t>
      </w:r>
      <w:proofErr w:type="spellStart"/>
      <w:r w:rsidR="004F794C">
        <w:rPr>
          <w:rFonts w:ascii="Arial" w:hAnsi="Arial" w:cs="Arial"/>
          <w:sz w:val="24"/>
          <w:lang w:val="hr-HR"/>
        </w:rPr>
        <w:t>Zapadnohercegovačkom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</w:t>
      </w:r>
      <w:r w:rsidR="004F794C">
        <w:rPr>
          <w:rFonts w:ascii="Arial" w:hAnsi="Arial" w:cs="Arial"/>
          <w:sz w:val="24"/>
          <w:lang w:val="hr-HR"/>
        </w:rPr>
        <w:t>antonu i iznosi 2,71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Posavskom kantonu i iznosi </w:t>
      </w:r>
      <w:r w:rsidR="00923E8B">
        <w:rPr>
          <w:rFonts w:ascii="Arial" w:hAnsi="Arial" w:cs="Arial"/>
          <w:sz w:val="24"/>
          <w:lang w:val="hr-HR"/>
        </w:rPr>
        <w:t>2,63</w:t>
      </w:r>
      <w:r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r w:rsidR="00923E8B">
        <w:rPr>
          <w:rFonts w:ascii="Arial" w:hAnsi="Arial" w:cs="Arial"/>
          <w:sz w:val="24"/>
          <w:lang w:val="hr-HR"/>
        </w:rPr>
        <w:t>K</w:t>
      </w:r>
      <w:r w:rsidRPr="009F0F93">
        <w:rPr>
          <w:rFonts w:ascii="Arial" w:hAnsi="Arial" w:cs="Arial"/>
          <w:sz w:val="24"/>
          <w:lang w:val="hr-HR"/>
        </w:rPr>
        <w:t>antonu</w:t>
      </w:r>
      <w:r w:rsidR="00923E8B">
        <w:rPr>
          <w:rFonts w:ascii="Arial" w:hAnsi="Arial" w:cs="Arial"/>
          <w:sz w:val="24"/>
          <w:lang w:val="hr-HR"/>
        </w:rPr>
        <w:t xml:space="preserve"> 10</w:t>
      </w:r>
      <w:r w:rsidRPr="009F0F93">
        <w:rPr>
          <w:rFonts w:ascii="Arial" w:hAnsi="Arial" w:cs="Arial"/>
          <w:sz w:val="24"/>
          <w:lang w:val="hr-HR"/>
        </w:rPr>
        <w:t xml:space="preserve"> i iznosi </w:t>
      </w:r>
      <w:r w:rsidR="00923E8B">
        <w:rPr>
          <w:rFonts w:ascii="Arial" w:hAnsi="Arial" w:cs="Arial"/>
          <w:sz w:val="24"/>
          <w:lang w:val="hr-HR"/>
        </w:rPr>
        <w:t>2,46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923E8B">
        <w:rPr>
          <w:rFonts w:ascii="Arial" w:hAnsi="Arial" w:cs="Arial"/>
          <w:sz w:val="24"/>
          <w:lang w:val="hr-HR"/>
        </w:rPr>
        <w:t>Unsko-sanskom</w:t>
      </w:r>
      <w:r w:rsidRPr="009F0F93">
        <w:rPr>
          <w:rFonts w:ascii="Arial" w:hAnsi="Arial" w:cs="Arial"/>
          <w:sz w:val="24"/>
          <w:lang w:val="hr-HR"/>
        </w:rPr>
        <w:t xml:space="preserve"> kantonu i iznosi 2,4</w:t>
      </w:r>
      <w:r w:rsidR="00923E8B">
        <w:rPr>
          <w:rFonts w:ascii="Arial" w:hAnsi="Arial" w:cs="Arial"/>
          <w:sz w:val="24"/>
          <w:lang w:val="hr-HR"/>
        </w:rPr>
        <w:t>3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2,5</w:t>
      </w:r>
      <w:r w:rsidR="00923E8B">
        <w:rPr>
          <w:rFonts w:ascii="Arial" w:hAnsi="Arial" w:cs="Arial"/>
          <w:sz w:val="24"/>
          <w:lang w:val="hr-HR"/>
        </w:rPr>
        <w:t>0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923E8B">
        <w:rPr>
          <w:rFonts w:ascii="Arial" w:hAnsi="Arial" w:cs="Arial"/>
          <w:sz w:val="24"/>
          <w:lang w:val="hr-HR"/>
        </w:rPr>
        <w:t xml:space="preserve">Kantonu Sarajevo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923E8B">
        <w:rPr>
          <w:rFonts w:ascii="Arial" w:hAnsi="Arial" w:cs="Arial"/>
          <w:sz w:val="24"/>
          <w:lang w:val="hr-HR"/>
        </w:rPr>
        <w:t>2,44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Ukupan broj benzinskih pumpi na području Federaciji BiH u </w:t>
      </w:r>
      <w:r w:rsidR="00364CB1">
        <w:rPr>
          <w:rFonts w:ascii="Arial" w:hAnsi="Arial" w:cs="Arial"/>
          <w:sz w:val="24"/>
          <w:lang w:val="hr-HR"/>
        </w:rPr>
        <w:t xml:space="preserve">martu/ožujku </w:t>
      </w:r>
      <w:r w:rsidRPr="009F0F93">
        <w:rPr>
          <w:rFonts w:ascii="Arial" w:hAnsi="Arial" w:cs="Arial"/>
          <w:sz w:val="24"/>
          <w:lang w:val="hr-HR"/>
        </w:rPr>
        <w:t xml:space="preserve">2025. godine iznosi 719.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Najveći broj benzinskih pumpi (137) u Federaciji BiH nalazi u Tuzlanskom kantonu, dok se najmanji broj benzinskih pumpi (4) nalazi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lastRenderedPageBreak/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Pr="008D0EA0" w:rsidRDefault="00D305C8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D305C8">
        <w:rPr>
          <w:noProof/>
          <w:lang w:eastAsia="hr-BA"/>
        </w:rPr>
        <w:drawing>
          <wp:inline distT="0" distB="0" distL="0" distR="0" wp14:anchorId="3223084D" wp14:editId="05023BDB">
            <wp:extent cx="5836920" cy="1805940"/>
            <wp:effectExtent l="0" t="0" r="0" b="381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5298" cy="1808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2D94" w:rsidRDefault="001C2D94" w:rsidP="001C4EB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</w:p>
    <w:p w:rsidR="001C4EB4" w:rsidRDefault="00185968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 w:rsidRPr="008D0EA0">
        <w:rPr>
          <w:rFonts w:ascii="Arial" w:hAnsi="Arial" w:cs="Arial"/>
          <w:b w:val="0"/>
          <w:color w:val="auto"/>
          <w:sz w:val="24"/>
          <w:lang w:val="hr-HR"/>
        </w:rPr>
        <w:t>DIZEL</w:t>
      </w:r>
    </w:p>
    <w:p w:rsidR="008D0EA0" w:rsidRPr="00695E01" w:rsidRDefault="00D305C8" w:rsidP="009B1F6C">
      <w:pPr>
        <w:rPr>
          <w:lang w:val="hr-HR"/>
        </w:rPr>
      </w:pPr>
      <w:r w:rsidRPr="00D305C8">
        <w:rPr>
          <w:noProof/>
          <w:lang w:eastAsia="hr-BA"/>
        </w:rPr>
        <w:drawing>
          <wp:inline distT="0" distB="0" distL="0" distR="0" wp14:anchorId="58688588" wp14:editId="3CD7A74B">
            <wp:extent cx="5760966" cy="1798320"/>
            <wp:effectExtent l="0" t="0" r="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323" cy="1799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3B"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623486" w:rsidRDefault="00623486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364CB1" w:rsidRDefault="00364CB1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623486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623486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364CB1" w:rsidRDefault="00364CB1" w:rsidP="00364CB1">
      <w:pPr>
        <w:spacing w:after="0" w:line="240" w:lineRule="auto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364CB1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obavljaju </w:t>
      </w:r>
      <w:r w:rsidRPr="00364CB1">
        <w:rPr>
          <w:rFonts w:ascii="Arial" w:hAnsi="Arial" w:cs="Arial"/>
          <w:color w:val="252525"/>
          <w:sz w:val="24"/>
          <w:szCs w:val="24"/>
          <w:lang w:val="hr-HR" w:eastAsia="hr-HR"/>
        </w:rPr>
        <w:lastRenderedPageBreak/>
        <w:t>djelatnost trgovine na malo naftnim derivatima propisana je maksimalna visina marži u apsolutnom iznosu od  0,25 KM/litru derivata. Ova Odluka je još uvijek na snazi.</w:t>
      </w:r>
    </w:p>
    <w:p w:rsidR="00364CB1" w:rsidRPr="00364CB1" w:rsidRDefault="00364CB1" w:rsidP="00364CB1">
      <w:pPr>
        <w:spacing w:after="0" w:line="240" w:lineRule="auto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</w:t>
      </w:r>
      <w:r w:rsidR="00100C7E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 </w:t>
      </w:r>
      <w:bookmarkStart w:id="0" w:name="_GoBack"/>
      <w:bookmarkEnd w:id="0"/>
    </w:p>
    <w:p w:rsidR="000C03AB" w:rsidRPr="00623486" w:rsidRDefault="000C03AB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6A3E28" w:rsidRPr="00623486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623486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8FF" w:rsidRDefault="00E538FF" w:rsidP="00271BC9">
      <w:pPr>
        <w:spacing w:after="0" w:line="240" w:lineRule="auto"/>
      </w:pPr>
      <w:r>
        <w:separator/>
      </w:r>
    </w:p>
  </w:endnote>
  <w:endnote w:type="continuationSeparator" w:id="0">
    <w:p w:rsidR="00E538FF" w:rsidRDefault="00E538FF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0C7E" w:rsidRPr="00100C7E">
          <w:rPr>
            <w:noProof/>
            <w:lang w:val="hr-HR"/>
          </w:rPr>
          <w:t>9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8FF" w:rsidRDefault="00E538FF" w:rsidP="00271BC9">
      <w:pPr>
        <w:spacing w:after="0" w:line="240" w:lineRule="auto"/>
      </w:pPr>
      <w:r>
        <w:separator/>
      </w:r>
    </w:p>
  </w:footnote>
  <w:footnote w:type="continuationSeparator" w:id="0">
    <w:p w:rsidR="00E538FF" w:rsidRDefault="00E538FF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7B0C66D1" wp14:editId="25D167D9">
          <wp:extent cx="5924550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24550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5473B"/>
    <w:rsid w:val="00062F49"/>
    <w:rsid w:val="000722BB"/>
    <w:rsid w:val="00074985"/>
    <w:rsid w:val="000778A0"/>
    <w:rsid w:val="000800CB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124A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6F38"/>
    <w:rsid w:val="00256513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6609"/>
    <w:rsid w:val="00310588"/>
    <w:rsid w:val="00320B90"/>
    <w:rsid w:val="003214D4"/>
    <w:rsid w:val="00321A1A"/>
    <w:rsid w:val="00322D0A"/>
    <w:rsid w:val="00327A50"/>
    <w:rsid w:val="00332A0D"/>
    <w:rsid w:val="00335DB5"/>
    <w:rsid w:val="00336830"/>
    <w:rsid w:val="00337366"/>
    <w:rsid w:val="003402B5"/>
    <w:rsid w:val="00344BF3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9043E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E5471"/>
    <w:rsid w:val="003E5AD7"/>
    <w:rsid w:val="003F3AAD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4E2E"/>
    <w:rsid w:val="004D0EA0"/>
    <w:rsid w:val="004D4FDA"/>
    <w:rsid w:val="004E552F"/>
    <w:rsid w:val="004E5F9F"/>
    <w:rsid w:val="004F6751"/>
    <w:rsid w:val="004F794C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12D0"/>
    <w:rsid w:val="00563177"/>
    <w:rsid w:val="00567FD3"/>
    <w:rsid w:val="00573332"/>
    <w:rsid w:val="005744DC"/>
    <w:rsid w:val="00574894"/>
    <w:rsid w:val="00582782"/>
    <w:rsid w:val="00585517"/>
    <w:rsid w:val="005904D0"/>
    <w:rsid w:val="00591777"/>
    <w:rsid w:val="00597D46"/>
    <w:rsid w:val="005A011B"/>
    <w:rsid w:val="005A3F6D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E1978"/>
    <w:rsid w:val="006E19E8"/>
    <w:rsid w:val="006E44ED"/>
    <w:rsid w:val="006F7611"/>
    <w:rsid w:val="006F7FB7"/>
    <w:rsid w:val="00704BE6"/>
    <w:rsid w:val="00706350"/>
    <w:rsid w:val="007159CA"/>
    <w:rsid w:val="0071668B"/>
    <w:rsid w:val="0072247B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669F"/>
    <w:rsid w:val="007700F0"/>
    <w:rsid w:val="007708D6"/>
    <w:rsid w:val="007717F1"/>
    <w:rsid w:val="00774904"/>
    <w:rsid w:val="007807B3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E8D"/>
    <w:rsid w:val="007E7DD4"/>
    <w:rsid w:val="007F39AC"/>
    <w:rsid w:val="007F7089"/>
    <w:rsid w:val="0080319E"/>
    <w:rsid w:val="00805036"/>
    <w:rsid w:val="00805248"/>
    <w:rsid w:val="00814398"/>
    <w:rsid w:val="008165C3"/>
    <w:rsid w:val="008166FA"/>
    <w:rsid w:val="00826E9B"/>
    <w:rsid w:val="00830197"/>
    <w:rsid w:val="00831F46"/>
    <w:rsid w:val="008339B8"/>
    <w:rsid w:val="0083744B"/>
    <w:rsid w:val="0084473A"/>
    <w:rsid w:val="00844E7D"/>
    <w:rsid w:val="00847451"/>
    <w:rsid w:val="008528E2"/>
    <w:rsid w:val="00854EB9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4F5F"/>
    <w:rsid w:val="008B1989"/>
    <w:rsid w:val="008B781F"/>
    <w:rsid w:val="008C041F"/>
    <w:rsid w:val="008C0C21"/>
    <w:rsid w:val="008C5DFF"/>
    <w:rsid w:val="008D0EA0"/>
    <w:rsid w:val="008D2885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6A28"/>
    <w:rsid w:val="00A05FEA"/>
    <w:rsid w:val="00A06A2E"/>
    <w:rsid w:val="00A07D96"/>
    <w:rsid w:val="00A12C73"/>
    <w:rsid w:val="00A13B03"/>
    <w:rsid w:val="00A34A8C"/>
    <w:rsid w:val="00A369BC"/>
    <w:rsid w:val="00A41106"/>
    <w:rsid w:val="00A4484F"/>
    <w:rsid w:val="00A521FC"/>
    <w:rsid w:val="00A523D9"/>
    <w:rsid w:val="00A57C60"/>
    <w:rsid w:val="00A67020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30B5B"/>
    <w:rsid w:val="00B323C1"/>
    <w:rsid w:val="00B34B1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755A"/>
    <w:rsid w:val="00C13F5D"/>
    <w:rsid w:val="00C15949"/>
    <w:rsid w:val="00C16D7F"/>
    <w:rsid w:val="00C2701F"/>
    <w:rsid w:val="00C27FA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660D"/>
    <w:rsid w:val="00C76BEA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7096D"/>
    <w:rsid w:val="00D72A71"/>
    <w:rsid w:val="00D76F29"/>
    <w:rsid w:val="00D77D53"/>
    <w:rsid w:val="00D8511B"/>
    <w:rsid w:val="00D877D8"/>
    <w:rsid w:val="00D87C49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38FF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76AF"/>
    <w:rsid w:val="00EA0F67"/>
    <w:rsid w:val="00EA149C"/>
    <w:rsid w:val="00EA7761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63A7"/>
    <w:rsid w:val="00F07DF8"/>
    <w:rsid w:val="00F12282"/>
    <w:rsid w:val="00F151A1"/>
    <w:rsid w:val="00F1604C"/>
    <w:rsid w:val="00F2133C"/>
    <w:rsid w:val="00F231EE"/>
    <w:rsid w:val="00F23C40"/>
    <w:rsid w:val="00F2561B"/>
    <w:rsid w:val="00F25866"/>
    <w:rsid w:val="00F26B61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4A4"/>
    <w:rsid w:val="00F63C90"/>
    <w:rsid w:val="00F66A4C"/>
    <w:rsid w:val="00F7221C"/>
    <w:rsid w:val="00F742E2"/>
    <w:rsid w:val="00F87F33"/>
    <w:rsid w:val="00F9240D"/>
    <w:rsid w:val="00F940BC"/>
    <w:rsid w:val="00F94714"/>
    <w:rsid w:val="00F95303"/>
    <w:rsid w:val="00F95C2C"/>
    <w:rsid w:val="00FA05E6"/>
    <w:rsid w:val="00FA2D9B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72F868A-BD2F-4B5F-8756-8BE274C55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image" Target="media/image6.png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282C5-09D7-47ED-9655-B8E70B3ED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9</Pages>
  <Words>1273</Words>
  <Characters>7259</Characters>
  <Application>Microsoft Office Word</Application>
  <DocSecurity>0</DocSecurity>
  <Lines>60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 Milavić</dc:creator>
  <cp:lastModifiedBy>X</cp:lastModifiedBy>
  <cp:revision>3</cp:revision>
  <cp:lastPrinted>2022-09-01T10:16:00Z</cp:lastPrinted>
  <dcterms:created xsi:type="dcterms:W3CDTF">2025-04-08T10:47:00Z</dcterms:created>
  <dcterms:modified xsi:type="dcterms:W3CDTF">2025-04-08T12:02:00Z</dcterms:modified>
</cp:coreProperties>
</file>