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0E45" w:rsidRDefault="006612E5" w:rsidP="006612E5">
      <w:pPr>
        <w:pStyle w:val="Default"/>
        <w:rPr>
          <w:color w:val="auto"/>
        </w:rPr>
      </w:pPr>
      <w:bookmarkStart w:id="0" w:name="_GoBack"/>
      <w:bookmarkEnd w:id="0"/>
      <w:r w:rsidRPr="002C019A">
        <w:rPr>
          <w:color w:val="auto"/>
        </w:rPr>
        <w:t>Broj: 01-02-</w:t>
      </w:r>
      <w:r w:rsidR="00F40E45">
        <w:rPr>
          <w:color w:val="auto"/>
        </w:rPr>
        <w:t>738</w:t>
      </w:r>
      <w:r w:rsidRPr="002C019A">
        <w:rPr>
          <w:color w:val="auto"/>
        </w:rPr>
        <w:t>/26</w:t>
      </w:r>
    </w:p>
    <w:p w:rsidR="006612E5" w:rsidRPr="002C019A" w:rsidRDefault="006612E5" w:rsidP="006612E5">
      <w:pPr>
        <w:pStyle w:val="Default"/>
        <w:rPr>
          <w:color w:val="auto"/>
        </w:rPr>
      </w:pPr>
      <w:r w:rsidRPr="002C019A">
        <w:rPr>
          <w:color w:val="auto"/>
        </w:rPr>
        <w:t>Mostar, 18.06.2026.godine</w:t>
      </w:r>
    </w:p>
    <w:p w:rsidR="006612E5" w:rsidRDefault="006612E5" w:rsidP="006612E5">
      <w:pPr>
        <w:pStyle w:val="Default"/>
        <w:rPr>
          <w:color w:val="auto"/>
        </w:rPr>
      </w:pPr>
    </w:p>
    <w:p w:rsidR="00F40E45" w:rsidRPr="002C019A" w:rsidRDefault="00F40E45" w:rsidP="006612E5">
      <w:pPr>
        <w:pStyle w:val="Default"/>
        <w:rPr>
          <w:color w:val="auto"/>
        </w:rPr>
      </w:pPr>
    </w:p>
    <w:p w:rsidR="006612E5" w:rsidRPr="002C019A" w:rsidRDefault="006612E5" w:rsidP="006612E5">
      <w:pPr>
        <w:pStyle w:val="Default"/>
        <w:rPr>
          <w:color w:val="auto"/>
        </w:rPr>
      </w:pPr>
      <w:r w:rsidRPr="002C019A">
        <w:rPr>
          <w:b/>
          <w:bCs/>
          <w:color w:val="auto"/>
        </w:rPr>
        <w:t>BOSNA I HERCEGOVINA</w:t>
      </w:r>
    </w:p>
    <w:p w:rsidR="006612E5" w:rsidRPr="002C019A" w:rsidRDefault="006612E5" w:rsidP="006612E5">
      <w:pPr>
        <w:pStyle w:val="Default"/>
        <w:rPr>
          <w:color w:val="auto"/>
        </w:rPr>
      </w:pPr>
      <w:r w:rsidRPr="002C019A">
        <w:rPr>
          <w:b/>
          <w:bCs/>
          <w:color w:val="auto"/>
        </w:rPr>
        <w:t>FEDERACIJA BOSNE I HERCEGOVINE</w:t>
      </w:r>
    </w:p>
    <w:p w:rsidR="006612E5" w:rsidRPr="002C019A" w:rsidRDefault="006612E5" w:rsidP="006612E5">
      <w:pPr>
        <w:pStyle w:val="Default"/>
        <w:rPr>
          <w:color w:val="auto"/>
        </w:rPr>
      </w:pPr>
      <w:r w:rsidRPr="002C019A">
        <w:rPr>
          <w:b/>
          <w:bCs/>
          <w:color w:val="auto"/>
        </w:rPr>
        <w:t>FEDERALNA UPRAVA ZA INSPEKCIJSKE POSLOVE</w:t>
      </w:r>
    </w:p>
    <w:p w:rsidR="006612E5" w:rsidRPr="002C019A" w:rsidRDefault="006612E5" w:rsidP="006612E5">
      <w:pPr>
        <w:pStyle w:val="Default"/>
        <w:rPr>
          <w:color w:val="auto"/>
        </w:rPr>
      </w:pPr>
      <w:r w:rsidRPr="002C019A">
        <w:rPr>
          <w:b/>
          <w:bCs/>
          <w:color w:val="auto"/>
        </w:rPr>
        <w:t>n/p Ivana Prvulović, direktor</w:t>
      </w:r>
    </w:p>
    <w:p w:rsidR="006612E5" w:rsidRPr="002C019A" w:rsidRDefault="006612E5" w:rsidP="006612E5">
      <w:pPr>
        <w:pStyle w:val="Default"/>
        <w:rPr>
          <w:color w:val="auto"/>
        </w:rPr>
      </w:pPr>
      <w:r w:rsidRPr="002C019A">
        <w:rPr>
          <w:b/>
          <w:bCs/>
          <w:color w:val="auto"/>
        </w:rPr>
        <w:t>Ul. Fehima ef. Čurčića br.6</w:t>
      </w:r>
    </w:p>
    <w:p w:rsidR="006612E5" w:rsidRDefault="006612E5" w:rsidP="006612E5">
      <w:pPr>
        <w:pStyle w:val="Default"/>
        <w:rPr>
          <w:b/>
          <w:bCs/>
          <w:color w:val="auto"/>
        </w:rPr>
      </w:pPr>
      <w:r w:rsidRPr="002C019A">
        <w:rPr>
          <w:b/>
          <w:bCs/>
          <w:color w:val="auto"/>
        </w:rPr>
        <w:t>Sarajevo</w:t>
      </w:r>
    </w:p>
    <w:p w:rsidR="005A58D0" w:rsidRDefault="005A58D0" w:rsidP="006612E5">
      <w:pPr>
        <w:pStyle w:val="Default"/>
        <w:rPr>
          <w:b/>
          <w:bCs/>
          <w:color w:val="auto"/>
        </w:rPr>
      </w:pPr>
    </w:p>
    <w:p w:rsidR="005A58D0" w:rsidRDefault="005A58D0" w:rsidP="005A58D0">
      <w:pPr>
        <w:rPr>
          <w:rFonts w:ascii="Arial" w:hAnsi="Arial" w:cs="Arial"/>
          <w:b/>
        </w:rPr>
      </w:pPr>
    </w:p>
    <w:p w:rsidR="005A58D0" w:rsidRPr="00A45728" w:rsidRDefault="005A58D0" w:rsidP="005A58D0">
      <w:pPr>
        <w:rPr>
          <w:rFonts w:ascii="Arial" w:hAnsi="Arial" w:cs="Arial"/>
          <w:b/>
        </w:rPr>
      </w:pPr>
      <w:r w:rsidRPr="00A45728">
        <w:rPr>
          <w:rFonts w:ascii="Arial" w:hAnsi="Arial" w:cs="Arial"/>
          <w:b/>
        </w:rPr>
        <w:t>KANTONALNE UPRAVE ZA INSPEKCIJSKE POSLOVE</w:t>
      </w:r>
    </w:p>
    <w:p w:rsidR="005A58D0" w:rsidRPr="00A45728" w:rsidRDefault="005A58D0" w:rsidP="005A58D0">
      <w:pPr>
        <w:pStyle w:val="Odlomakpopisa"/>
        <w:numPr>
          <w:ilvl w:val="0"/>
          <w:numId w:val="3"/>
        </w:numPr>
        <w:spacing w:after="0" w:line="240" w:lineRule="auto"/>
        <w:rPr>
          <w:rFonts w:ascii="Arial" w:hAnsi="Arial" w:cs="Arial"/>
          <w:b/>
        </w:rPr>
      </w:pPr>
      <w:r w:rsidRPr="00A45728">
        <w:rPr>
          <w:rFonts w:ascii="Arial" w:hAnsi="Arial" w:cs="Arial"/>
          <w:b/>
        </w:rPr>
        <w:t>KANTON SARAJEVO</w:t>
      </w:r>
    </w:p>
    <w:p w:rsidR="005A58D0" w:rsidRPr="00A45728" w:rsidRDefault="005A58D0" w:rsidP="005A58D0">
      <w:pPr>
        <w:pStyle w:val="Odlomakpopisa"/>
        <w:rPr>
          <w:rFonts w:ascii="Arial" w:hAnsi="Arial" w:cs="Arial"/>
          <w:b/>
        </w:rPr>
      </w:pPr>
      <w:r w:rsidRPr="00A45728">
        <w:rPr>
          <w:rFonts w:ascii="Arial" w:hAnsi="Arial" w:cs="Arial"/>
          <w:b/>
        </w:rPr>
        <w:t xml:space="preserve">KANTONALNA UPRAVA ZA INSPEKCIJSKE POSLOVE                                     </w:t>
      </w:r>
    </w:p>
    <w:p w:rsidR="005A58D0" w:rsidRPr="00A45728" w:rsidRDefault="005A58D0" w:rsidP="005A58D0">
      <w:pPr>
        <w:pStyle w:val="Odlomakpopisa"/>
        <w:rPr>
          <w:rFonts w:ascii="Arial" w:hAnsi="Arial" w:cs="Arial"/>
          <w:b/>
        </w:rPr>
      </w:pPr>
      <w:r w:rsidRPr="00A45728">
        <w:rPr>
          <w:rFonts w:ascii="Arial" w:hAnsi="Arial" w:cs="Arial"/>
          <w:b/>
        </w:rPr>
        <w:t>Aleja Bosne Srebrene bb, 71000 Sarajevo</w:t>
      </w:r>
    </w:p>
    <w:p w:rsidR="005A58D0" w:rsidRPr="00A45728" w:rsidRDefault="005A58D0" w:rsidP="005A58D0">
      <w:pPr>
        <w:pStyle w:val="Odlomakpopisa"/>
        <w:rPr>
          <w:rFonts w:ascii="Arial" w:hAnsi="Arial" w:cs="Arial"/>
          <w:b/>
        </w:rPr>
      </w:pPr>
    </w:p>
    <w:p w:rsidR="005A58D0" w:rsidRPr="00A45728" w:rsidRDefault="005A58D0" w:rsidP="005A58D0">
      <w:pPr>
        <w:pStyle w:val="Odlomakpopisa"/>
        <w:numPr>
          <w:ilvl w:val="0"/>
          <w:numId w:val="3"/>
        </w:numPr>
        <w:spacing w:after="0" w:line="240" w:lineRule="auto"/>
        <w:rPr>
          <w:rFonts w:ascii="Arial" w:hAnsi="Arial" w:cs="Arial"/>
          <w:b/>
        </w:rPr>
      </w:pPr>
      <w:r w:rsidRPr="00A45728">
        <w:rPr>
          <w:rFonts w:ascii="Arial" w:hAnsi="Arial" w:cs="Arial"/>
          <w:b/>
        </w:rPr>
        <w:t>TUZLANSKI KANTON</w:t>
      </w:r>
    </w:p>
    <w:p w:rsidR="005A58D0" w:rsidRDefault="005A58D0" w:rsidP="005B5312">
      <w:pPr>
        <w:pStyle w:val="Odlomakpopisa"/>
        <w:rPr>
          <w:rFonts w:ascii="Arial" w:hAnsi="Arial" w:cs="Arial"/>
          <w:b/>
          <w:color w:val="000000"/>
          <w:shd w:val="clear" w:color="auto" w:fill="FFFFFF"/>
        </w:rPr>
      </w:pPr>
      <w:r w:rsidRPr="00A45728">
        <w:rPr>
          <w:rFonts w:ascii="Arial" w:hAnsi="Arial" w:cs="Arial"/>
          <w:b/>
        </w:rPr>
        <w:t xml:space="preserve">KANTONALNA UPRAVA ZA INSPEKCIJSKE POSLOVE                                       </w:t>
      </w:r>
      <w:r w:rsidRPr="00A45728">
        <w:rPr>
          <w:rFonts w:ascii="Arial" w:hAnsi="Arial" w:cs="Arial"/>
          <w:b/>
          <w:color w:val="000000"/>
          <w:shd w:val="clear" w:color="auto" w:fill="FFFFFF"/>
        </w:rPr>
        <w:t xml:space="preserve"> Rudarska 72, Tuzla (zgrada Rudarski institut Tuzla), 75000 Tuzla</w:t>
      </w:r>
    </w:p>
    <w:p w:rsidR="005B5312" w:rsidRPr="005B5312" w:rsidRDefault="005B5312" w:rsidP="005B5312">
      <w:pPr>
        <w:pStyle w:val="Odlomakpopisa"/>
        <w:rPr>
          <w:rFonts w:ascii="Arial" w:hAnsi="Arial" w:cs="Arial"/>
          <w:b/>
        </w:rPr>
      </w:pPr>
    </w:p>
    <w:p w:rsidR="005A58D0" w:rsidRPr="00A45728" w:rsidRDefault="005A58D0" w:rsidP="005A58D0">
      <w:pPr>
        <w:pStyle w:val="Odlomakpopisa"/>
        <w:numPr>
          <w:ilvl w:val="0"/>
          <w:numId w:val="3"/>
        </w:numPr>
        <w:spacing w:after="0" w:line="240" w:lineRule="auto"/>
        <w:rPr>
          <w:rFonts w:ascii="Arial" w:hAnsi="Arial" w:cs="Arial"/>
          <w:b/>
        </w:rPr>
      </w:pPr>
      <w:r w:rsidRPr="00A45728">
        <w:rPr>
          <w:rFonts w:ascii="Arial" w:hAnsi="Arial" w:cs="Arial"/>
          <w:b/>
        </w:rPr>
        <w:t>ZENIČKO-DOBOJSKI KANTON</w:t>
      </w:r>
    </w:p>
    <w:p w:rsidR="005B5312" w:rsidRDefault="005A58D0" w:rsidP="005B5312">
      <w:pPr>
        <w:pStyle w:val="Odlomakpopisa"/>
        <w:rPr>
          <w:rFonts w:ascii="Arial" w:hAnsi="Arial" w:cs="Arial"/>
          <w:b/>
        </w:rPr>
      </w:pPr>
      <w:r w:rsidRPr="00A45728">
        <w:rPr>
          <w:rFonts w:ascii="Arial" w:hAnsi="Arial" w:cs="Arial"/>
          <w:b/>
        </w:rPr>
        <w:t xml:space="preserve">KANTONALNA UPRAVA ZA INSPEKCIJSKE POSLOVE                                             </w:t>
      </w:r>
    </w:p>
    <w:p w:rsidR="005A58D0" w:rsidRDefault="005A58D0" w:rsidP="005B5312">
      <w:pPr>
        <w:pStyle w:val="Odlomakpopisa"/>
        <w:rPr>
          <w:rFonts w:ascii="Arial" w:hAnsi="Arial" w:cs="Arial"/>
          <w:b/>
          <w:color w:val="000000"/>
          <w:shd w:val="clear" w:color="auto" w:fill="FFFFFF"/>
        </w:rPr>
      </w:pPr>
      <w:r w:rsidRPr="00A45728">
        <w:rPr>
          <w:rFonts w:ascii="Arial" w:hAnsi="Arial" w:cs="Arial"/>
          <w:b/>
          <w:color w:val="000000"/>
          <w:shd w:val="clear" w:color="auto" w:fill="FFFFFF"/>
        </w:rPr>
        <w:t>Kučukovići 2, 72000 Zenica</w:t>
      </w:r>
    </w:p>
    <w:p w:rsidR="005B5312" w:rsidRPr="005B5312" w:rsidRDefault="005B5312" w:rsidP="005B5312">
      <w:pPr>
        <w:pStyle w:val="Odlomakpopisa"/>
        <w:rPr>
          <w:rFonts w:ascii="Arial" w:hAnsi="Arial" w:cs="Arial"/>
          <w:b/>
        </w:rPr>
      </w:pPr>
    </w:p>
    <w:p w:rsidR="005A58D0" w:rsidRPr="00A45728" w:rsidRDefault="005A58D0" w:rsidP="005A58D0">
      <w:pPr>
        <w:pStyle w:val="Odlomakpopisa"/>
        <w:numPr>
          <w:ilvl w:val="0"/>
          <w:numId w:val="3"/>
        </w:numPr>
        <w:spacing w:after="0" w:line="240" w:lineRule="auto"/>
        <w:rPr>
          <w:rFonts w:ascii="Arial" w:hAnsi="Arial" w:cs="Arial"/>
          <w:b/>
        </w:rPr>
      </w:pPr>
      <w:r w:rsidRPr="00A45728">
        <w:rPr>
          <w:rFonts w:ascii="Arial" w:hAnsi="Arial" w:cs="Arial"/>
          <w:b/>
        </w:rPr>
        <w:t>HERCEGOVAČKO-NERETVANSKOI KANTON</w:t>
      </w:r>
    </w:p>
    <w:p w:rsidR="005A58D0" w:rsidRPr="00A45728" w:rsidRDefault="005A58D0" w:rsidP="005A58D0">
      <w:pPr>
        <w:pStyle w:val="Odlomakpopisa"/>
        <w:rPr>
          <w:rFonts w:ascii="Arial" w:hAnsi="Arial" w:cs="Arial"/>
          <w:b/>
        </w:rPr>
      </w:pPr>
      <w:r w:rsidRPr="00A45728">
        <w:rPr>
          <w:rFonts w:ascii="Arial" w:hAnsi="Arial" w:cs="Arial"/>
          <w:b/>
        </w:rPr>
        <w:t>MINISTARSTVO TRGOVINE, TURIZMA I ZAŠTITE OKOLIŠA HNK</w:t>
      </w:r>
    </w:p>
    <w:p w:rsidR="005A58D0" w:rsidRPr="00A45728" w:rsidRDefault="005A58D0" w:rsidP="005A58D0">
      <w:pPr>
        <w:pStyle w:val="Odlomakpopisa"/>
        <w:rPr>
          <w:rFonts w:ascii="Arial" w:hAnsi="Arial" w:cs="Arial"/>
          <w:b/>
        </w:rPr>
      </w:pPr>
      <w:r w:rsidRPr="00A45728">
        <w:rPr>
          <w:rFonts w:ascii="Arial" w:hAnsi="Arial" w:cs="Arial"/>
          <w:b/>
        </w:rPr>
        <w:t xml:space="preserve">Sektor trgovine - tržišna inspekcija                                                </w:t>
      </w:r>
    </w:p>
    <w:p w:rsidR="005A58D0" w:rsidRDefault="005A58D0" w:rsidP="005B5312">
      <w:pPr>
        <w:pStyle w:val="Odlomakpopisa"/>
        <w:rPr>
          <w:rFonts w:ascii="Arial" w:hAnsi="Arial" w:cs="Arial"/>
          <w:b/>
        </w:rPr>
      </w:pPr>
      <w:r w:rsidRPr="00A45728">
        <w:rPr>
          <w:rFonts w:ascii="Arial" w:hAnsi="Arial" w:cs="Arial"/>
          <w:b/>
        </w:rPr>
        <w:t>Braće Fejića bb, 88000 Mostar</w:t>
      </w:r>
    </w:p>
    <w:p w:rsidR="005B5312" w:rsidRPr="00A45728" w:rsidRDefault="005B5312" w:rsidP="005B5312">
      <w:pPr>
        <w:pStyle w:val="Odlomakpopisa"/>
        <w:rPr>
          <w:rFonts w:ascii="Arial" w:hAnsi="Arial" w:cs="Arial"/>
          <w:b/>
        </w:rPr>
      </w:pPr>
    </w:p>
    <w:p w:rsidR="005A58D0" w:rsidRPr="00A45728" w:rsidRDefault="005A58D0" w:rsidP="005A58D0">
      <w:pPr>
        <w:pStyle w:val="Odlomakpopisa"/>
        <w:numPr>
          <w:ilvl w:val="0"/>
          <w:numId w:val="3"/>
        </w:numPr>
        <w:spacing w:after="0" w:line="240" w:lineRule="auto"/>
        <w:rPr>
          <w:rFonts w:ascii="Arial" w:hAnsi="Arial" w:cs="Arial"/>
          <w:b/>
        </w:rPr>
      </w:pPr>
      <w:r w:rsidRPr="00A45728">
        <w:rPr>
          <w:rFonts w:ascii="Arial" w:hAnsi="Arial" w:cs="Arial"/>
          <w:b/>
        </w:rPr>
        <w:t xml:space="preserve">UNSKO-SANSKI KANTON </w:t>
      </w:r>
    </w:p>
    <w:p w:rsidR="005A58D0" w:rsidRPr="00A45728" w:rsidRDefault="005A58D0" w:rsidP="005A58D0">
      <w:pPr>
        <w:pStyle w:val="Odlomakpopisa"/>
        <w:rPr>
          <w:rFonts w:ascii="Arial" w:hAnsi="Arial" w:cs="Arial"/>
          <w:b/>
        </w:rPr>
      </w:pPr>
      <w:r w:rsidRPr="00A45728">
        <w:rPr>
          <w:rFonts w:ascii="Arial" w:hAnsi="Arial" w:cs="Arial"/>
          <w:b/>
        </w:rPr>
        <w:t>KANTONALNA UPRAVA ZA INSPEKCIJSKE POSLOVE BIHAĆ</w:t>
      </w:r>
    </w:p>
    <w:p w:rsidR="005A58D0" w:rsidRDefault="005A58D0" w:rsidP="005B5312">
      <w:pPr>
        <w:pStyle w:val="Odlomakpopisa"/>
        <w:rPr>
          <w:rFonts w:ascii="Arial" w:hAnsi="Arial" w:cs="Arial"/>
          <w:b/>
        </w:rPr>
      </w:pPr>
      <w:r w:rsidRPr="00A45728">
        <w:rPr>
          <w:rFonts w:ascii="Arial" w:hAnsi="Arial" w:cs="Arial"/>
          <w:b/>
        </w:rPr>
        <w:t xml:space="preserve">Efendije Omera Novljanina 4, 77000 Bihać </w:t>
      </w:r>
    </w:p>
    <w:p w:rsidR="005B5312" w:rsidRPr="00A45728" w:rsidRDefault="005B5312" w:rsidP="005B5312">
      <w:pPr>
        <w:pStyle w:val="Odlomakpopisa"/>
        <w:rPr>
          <w:rFonts w:ascii="Arial" w:hAnsi="Arial" w:cs="Arial"/>
          <w:b/>
        </w:rPr>
      </w:pPr>
    </w:p>
    <w:p w:rsidR="005A58D0" w:rsidRPr="00A45728" w:rsidRDefault="005A58D0" w:rsidP="005A58D0">
      <w:pPr>
        <w:pStyle w:val="Odlomakpopisa"/>
        <w:numPr>
          <w:ilvl w:val="0"/>
          <w:numId w:val="3"/>
        </w:numPr>
        <w:spacing w:after="0" w:line="240" w:lineRule="auto"/>
        <w:rPr>
          <w:rFonts w:ascii="Arial" w:hAnsi="Arial" w:cs="Arial"/>
          <w:b/>
        </w:rPr>
      </w:pPr>
      <w:r w:rsidRPr="00A45728">
        <w:rPr>
          <w:rFonts w:ascii="Arial" w:hAnsi="Arial" w:cs="Arial"/>
          <w:b/>
        </w:rPr>
        <w:t>BOSANSKO-PODRINJSKI</w:t>
      </w:r>
      <w:r>
        <w:rPr>
          <w:rFonts w:ascii="Arial" w:hAnsi="Arial" w:cs="Arial"/>
          <w:b/>
        </w:rPr>
        <w:t xml:space="preserve"> KANTON</w:t>
      </w:r>
    </w:p>
    <w:p w:rsidR="005A58D0" w:rsidRDefault="005A58D0" w:rsidP="005A58D0">
      <w:pPr>
        <w:pStyle w:val="Odlomakpopisa"/>
        <w:rPr>
          <w:rFonts w:ascii="Arial" w:hAnsi="Arial" w:cs="Arial"/>
          <w:b/>
        </w:rPr>
      </w:pPr>
      <w:r w:rsidRPr="00A45728">
        <w:rPr>
          <w:rFonts w:ascii="Arial" w:hAnsi="Arial" w:cs="Arial"/>
          <w:b/>
        </w:rPr>
        <w:t xml:space="preserve">KANTONALNA UPRAVA ZA INSPEKCIJSKE POSLOVE </w:t>
      </w:r>
    </w:p>
    <w:p w:rsidR="005A58D0" w:rsidRDefault="005A58D0" w:rsidP="005B5312">
      <w:pPr>
        <w:pStyle w:val="Odlomakpopisa"/>
        <w:rPr>
          <w:rFonts w:ascii="Arial" w:hAnsi="Arial" w:cs="Arial"/>
          <w:b/>
        </w:rPr>
      </w:pPr>
      <w:r>
        <w:rPr>
          <w:rFonts w:ascii="Arial" w:hAnsi="Arial" w:cs="Arial"/>
          <w:b/>
        </w:rPr>
        <w:t>Ulica</w:t>
      </w:r>
      <w:r w:rsidRPr="00A45728">
        <w:rPr>
          <w:rFonts w:ascii="Arial" w:hAnsi="Arial" w:cs="Arial"/>
          <w:b/>
        </w:rPr>
        <w:t xml:space="preserve"> 1. slavne višegradske brigade 2a, 73000 Goražde</w:t>
      </w:r>
    </w:p>
    <w:p w:rsidR="005B5312" w:rsidRPr="00A45728" w:rsidRDefault="005B5312" w:rsidP="005B5312">
      <w:pPr>
        <w:pStyle w:val="Odlomakpopisa"/>
        <w:rPr>
          <w:rFonts w:ascii="Arial" w:hAnsi="Arial" w:cs="Arial"/>
          <w:b/>
        </w:rPr>
      </w:pPr>
    </w:p>
    <w:p w:rsidR="005A58D0" w:rsidRPr="00A45728" w:rsidRDefault="005A58D0" w:rsidP="005A58D0">
      <w:pPr>
        <w:pStyle w:val="Odlomakpopisa"/>
        <w:numPr>
          <w:ilvl w:val="0"/>
          <w:numId w:val="3"/>
        </w:numPr>
        <w:spacing w:after="0" w:line="240" w:lineRule="auto"/>
        <w:rPr>
          <w:rFonts w:ascii="Arial" w:hAnsi="Arial" w:cs="Arial"/>
          <w:b/>
        </w:rPr>
      </w:pPr>
      <w:r w:rsidRPr="00A45728">
        <w:rPr>
          <w:rFonts w:ascii="Arial" w:hAnsi="Arial" w:cs="Arial"/>
          <w:b/>
        </w:rPr>
        <w:t xml:space="preserve">ŽUPANIJA ZAPADNOHERCEGOVAČKA </w:t>
      </w:r>
    </w:p>
    <w:p w:rsidR="005A58D0" w:rsidRPr="00A45728" w:rsidRDefault="005A58D0" w:rsidP="005A58D0">
      <w:pPr>
        <w:pStyle w:val="Odlomakpopisa"/>
        <w:rPr>
          <w:rFonts w:ascii="Arial" w:hAnsi="Arial" w:cs="Arial"/>
          <w:b/>
        </w:rPr>
      </w:pPr>
      <w:r w:rsidRPr="00A45728">
        <w:rPr>
          <w:rFonts w:ascii="Arial" w:hAnsi="Arial" w:cs="Arial"/>
          <w:b/>
        </w:rPr>
        <w:t xml:space="preserve">UPRAVA ZA INSPEKCIJSKE POSLOVE                                                              </w:t>
      </w:r>
    </w:p>
    <w:p w:rsidR="005A58D0" w:rsidRDefault="005A58D0" w:rsidP="005A58D0">
      <w:pPr>
        <w:pStyle w:val="Odlomakpopisa"/>
        <w:rPr>
          <w:rFonts w:ascii="Arial" w:hAnsi="Arial" w:cs="Arial"/>
          <w:b/>
        </w:rPr>
      </w:pPr>
      <w:r w:rsidRPr="00A45728">
        <w:rPr>
          <w:rFonts w:ascii="Arial" w:hAnsi="Arial" w:cs="Arial"/>
          <w:b/>
        </w:rPr>
        <w:t>Trg Gojka Šuška 3d, 88220 Široki Brijeg</w:t>
      </w:r>
    </w:p>
    <w:p w:rsidR="005A58D0" w:rsidRPr="00A45728" w:rsidRDefault="005A58D0" w:rsidP="005A58D0">
      <w:pPr>
        <w:pStyle w:val="Odlomakpopisa"/>
        <w:rPr>
          <w:rFonts w:ascii="Arial" w:hAnsi="Arial" w:cs="Arial"/>
          <w:b/>
        </w:rPr>
      </w:pPr>
    </w:p>
    <w:p w:rsidR="005A58D0" w:rsidRPr="00A45728" w:rsidRDefault="005A58D0" w:rsidP="005A58D0">
      <w:pPr>
        <w:pStyle w:val="Odlomakpopisa"/>
        <w:numPr>
          <w:ilvl w:val="0"/>
          <w:numId w:val="3"/>
        </w:numPr>
        <w:spacing w:after="0" w:line="240" w:lineRule="auto"/>
        <w:rPr>
          <w:rFonts w:ascii="Arial" w:hAnsi="Arial" w:cs="Arial"/>
          <w:b/>
        </w:rPr>
      </w:pPr>
      <w:r w:rsidRPr="00A45728">
        <w:rPr>
          <w:rFonts w:ascii="Arial" w:hAnsi="Arial" w:cs="Arial"/>
          <w:b/>
        </w:rPr>
        <w:t>KANTON 10</w:t>
      </w:r>
    </w:p>
    <w:p w:rsidR="005A58D0" w:rsidRPr="00A45728" w:rsidRDefault="005A58D0" w:rsidP="005A58D0">
      <w:pPr>
        <w:pStyle w:val="Odlomakpopisa"/>
        <w:rPr>
          <w:rFonts w:ascii="Arial" w:hAnsi="Arial" w:cs="Arial"/>
          <w:b/>
        </w:rPr>
      </w:pPr>
      <w:r w:rsidRPr="00A45728">
        <w:rPr>
          <w:rFonts w:ascii="Arial" w:hAnsi="Arial" w:cs="Arial"/>
          <w:b/>
        </w:rPr>
        <w:t>UPRAVA ZA INSPEKCIJSKE POSLOVE HB LIVNO</w:t>
      </w:r>
    </w:p>
    <w:p w:rsidR="005A58D0" w:rsidRPr="00A45728" w:rsidRDefault="005A58D0" w:rsidP="005A58D0">
      <w:pPr>
        <w:pStyle w:val="Odlomakpopisa"/>
        <w:rPr>
          <w:rFonts w:ascii="Arial" w:hAnsi="Arial" w:cs="Arial"/>
          <w:b/>
        </w:rPr>
      </w:pPr>
      <w:r w:rsidRPr="00A45728">
        <w:rPr>
          <w:rFonts w:ascii="Arial" w:hAnsi="Arial" w:cs="Arial"/>
          <w:b/>
          <w:color w:val="000000"/>
          <w:shd w:val="clear" w:color="auto" w:fill="F1F5FC"/>
        </w:rPr>
        <w:t>Župana Želimira bb</w:t>
      </w:r>
      <w:r w:rsidRPr="00A45728">
        <w:rPr>
          <w:rFonts w:ascii="Arial" w:hAnsi="Arial" w:cs="Arial"/>
          <w:b/>
        </w:rPr>
        <w:t>, 80101 Livno</w:t>
      </w:r>
    </w:p>
    <w:p w:rsidR="005A58D0" w:rsidRPr="00A45728" w:rsidRDefault="005A58D0" w:rsidP="005A58D0">
      <w:pPr>
        <w:pStyle w:val="Odlomakpopisa"/>
        <w:rPr>
          <w:rFonts w:ascii="Arial" w:hAnsi="Arial" w:cs="Arial"/>
          <w:b/>
        </w:rPr>
      </w:pPr>
    </w:p>
    <w:p w:rsidR="005A58D0" w:rsidRPr="00A45728" w:rsidRDefault="005A58D0" w:rsidP="005A58D0">
      <w:pPr>
        <w:pStyle w:val="Odlomakpopisa"/>
        <w:numPr>
          <w:ilvl w:val="0"/>
          <w:numId w:val="3"/>
        </w:numPr>
        <w:spacing w:after="0" w:line="240" w:lineRule="auto"/>
        <w:rPr>
          <w:rFonts w:ascii="Arial" w:hAnsi="Arial" w:cs="Arial"/>
          <w:b/>
        </w:rPr>
      </w:pPr>
      <w:r w:rsidRPr="00A45728">
        <w:rPr>
          <w:rFonts w:ascii="Arial" w:hAnsi="Arial" w:cs="Arial"/>
          <w:b/>
        </w:rPr>
        <w:t>POSAVSKI KANTON</w:t>
      </w:r>
    </w:p>
    <w:p w:rsidR="005A58D0" w:rsidRPr="00A45728" w:rsidRDefault="005A58D0" w:rsidP="005A58D0">
      <w:pPr>
        <w:pStyle w:val="Odlomakpopisa"/>
        <w:rPr>
          <w:rFonts w:ascii="Arial" w:hAnsi="Arial" w:cs="Arial"/>
          <w:b/>
        </w:rPr>
      </w:pPr>
      <w:r w:rsidRPr="00A45728">
        <w:rPr>
          <w:rFonts w:ascii="Arial" w:hAnsi="Arial" w:cs="Arial"/>
          <w:b/>
        </w:rPr>
        <w:t>Županijska uprava za inspekcijske poslove</w:t>
      </w:r>
    </w:p>
    <w:p w:rsidR="005A58D0" w:rsidRPr="00A45728" w:rsidRDefault="005A58D0" w:rsidP="005A58D0">
      <w:pPr>
        <w:pStyle w:val="Odlomakpopisa"/>
        <w:rPr>
          <w:rFonts w:ascii="Arial" w:hAnsi="Arial" w:cs="Arial"/>
          <w:b/>
        </w:rPr>
      </w:pPr>
      <w:r w:rsidRPr="00A45728">
        <w:rPr>
          <w:rFonts w:ascii="Arial" w:hAnsi="Arial" w:cs="Arial"/>
          <w:b/>
        </w:rPr>
        <w:t>V. ulica broj 19a, 76270 Orašje</w:t>
      </w:r>
    </w:p>
    <w:p w:rsidR="005A58D0" w:rsidRPr="00A45728" w:rsidRDefault="005A58D0" w:rsidP="005A58D0">
      <w:pPr>
        <w:pStyle w:val="Odlomakpopisa"/>
        <w:rPr>
          <w:rFonts w:ascii="Arial" w:hAnsi="Arial" w:cs="Arial"/>
          <w:b/>
        </w:rPr>
      </w:pPr>
    </w:p>
    <w:p w:rsidR="005A58D0" w:rsidRPr="00A45728" w:rsidRDefault="005A58D0" w:rsidP="005A58D0">
      <w:pPr>
        <w:pStyle w:val="Odlomakpopisa"/>
        <w:numPr>
          <w:ilvl w:val="0"/>
          <w:numId w:val="3"/>
        </w:numPr>
        <w:spacing w:after="0" w:line="240" w:lineRule="auto"/>
        <w:rPr>
          <w:rFonts w:ascii="Arial" w:hAnsi="Arial" w:cs="Arial"/>
          <w:b/>
        </w:rPr>
      </w:pPr>
      <w:r w:rsidRPr="00A45728">
        <w:rPr>
          <w:rFonts w:ascii="Arial" w:hAnsi="Arial" w:cs="Arial"/>
          <w:b/>
        </w:rPr>
        <w:t>SREDNJOBOSANSKI KANTON</w:t>
      </w:r>
    </w:p>
    <w:p w:rsidR="005A58D0" w:rsidRPr="00A45728" w:rsidRDefault="005A58D0" w:rsidP="005A58D0">
      <w:pPr>
        <w:pStyle w:val="Odlomakpopisa"/>
        <w:rPr>
          <w:rFonts w:ascii="Arial" w:hAnsi="Arial" w:cs="Arial"/>
          <w:b/>
        </w:rPr>
      </w:pPr>
      <w:r w:rsidRPr="00A45728">
        <w:rPr>
          <w:rFonts w:ascii="Arial" w:hAnsi="Arial" w:cs="Arial"/>
          <w:b/>
        </w:rPr>
        <w:t>Ministarstvo privrede</w:t>
      </w:r>
    </w:p>
    <w:p w:rsidR="005A58D0" w:rsidRPr="00A45728" w:rsidRDefault="005A58D0" w:rsidP="005A58D0">
      <w:pPr>
        <w:pStyle w:val="Odlomakpopisa"/>
        <w:rPr>
          <w:rFonts w:ascii="Arial" w:hAnsi="Arial" w:cs="Arial"/>
          <w:b/>
        </w:rPr>
      </w:pPr>
      <w:r w:rsidRPr="00A45728">
        <w:rPr>
          <w:rFonts w:ascii="Arial" w:hAnsi="Arial" w:cs="Arial"/>
          <w:b/>
        </w:rPr>
        <w:t>Prnjavor 16a, 72270 Travnik</w:t>
      </w:r>
    </w:p>
    <w:p w:rsidR="005A58D0" w:rsidRPr="002C019A" w:rsidRDefault="005A58D0" w:rsidP="006612E5">
      <w:pPr>
        <w:pStyle w:val="Default"/>
        <w:rPr>
          <w:color w:val="auto"/>
        </w:rPr>
      </w:pPr>
    </w:p>
    <w:p w:rsidR="006612E5" w:rsidRPr="002C019A" w:rsidRDefault="006612E5" w:rsidP="006612E5">
      <w:pPr>
        <w:pStyle w:val="Default"/>
        <w:rPr>
          <w:color w:val="FF0000"/>
        </w:rPr>
      </w:pPr>
    </w:p>
    <w:p w:rsidR="006612E5" w:rsidRPr="002C019A" w:rsidRDefault="006612E5" w:rsidP="006612E5">
      <w:pPr>
        <w:pStyle w:val="Default"/>
        <w:rPr>
          <w:color w:val="auto"/>
        </w:rPr>
      </w:pPr>
      <w:r w:rsidRPr="002C019A">
        <w:rPr>
          <w:b/>
          <w:bCs/>
          <w:color w:val="auto"/>
        </w:rPr>
        <w:t xml:space="preserve">PREDMET: Instrukcija </w:t>
      </w:r>
      <w:r w:rsidRPr="002C019A">
        <w:rPr>
          <w:color w:val="auto"/>
        </w:rPr>
        <w:t>za postupanje, dostavlja se</w:t>
      </w:r>
    </w:p>
    <w:p w:rsidR="006612E5" w:rsidRPr="002C019A" w:rsidRDefault="006612E5" w:rsidP="006612E5">
      <w:pPr>
        <w:pStyle w:val="Default"/>
        <w:rPr>
          <w:color w:val="auto"/>
        </w:rPr>
      </w:pPr>
    </w:p>
    <w:p w:rsidR="006612E5" w:rsidRPr="002C019A" w:rsidRDefault="006612E5" w:rsidP="006612E5">
      <w:pPr>
        <w:pStyle w:val="Default"/>
        <w:rPr>
          <w:color w:val="auto"/>
        </w:rPr>
      </w:pPr>
    </w:p>
    <w:p w:rsidR="006612E5" w:rsidRDefault="006612E5" w:rsidP="002C019A">
      <w:pPr>
        <w:pStyle w:val="Default"/>
        <w:jc w:val="both"/>
        <w:rPr>
          <w:color w:val="auto"/>
        </w:rPr>
      </w:pPr>
      <w:r w:rsidRPr="002C019A">
        <w:rPr>
          <w:color w:val="auto"/>
        </w:rPr>
        <w:t xml:space="preserve">U skladu sa članom 68.stav 3. Zakona o organizaciji organa uprave u Federaciji Bosne i Hercegovine („Službene novine Federacije BiH“, br.35/05), vezano za primjenu Odluke o mjerama neposredne kontrole cijena određivanjem najvišeg nivoa cijena za pojedine proizvode („Službene novine Federacije BiH", br. </w:t>
      </w:r>
      <w:r w:rsidR="002C019A" w:rsidRPr="002C019A">
        <w:rPr>
          <w:color w:val="auto"/>
        </w:rPr>
        <w:t>43/26</w:t>
      </w:r>
      <w:r w:rsidRPr="002C019A">
        <w:rPr>
          <w:color w:val="auto"/>
        </w:rPr>
        <w:t xml:space="preserve">), koja je stupila je na snagu </w:t>
      </w:r>
      <w:r w:rsidR="002C019A" w:rsidRPr="002C019A">
        <w:rPr>
          <w:color w:val="auto"/>
        </w:rPr>
        <w:t>18.06.2026.</w:t>
      </w:r>
      <w:r w:rsidRPr="002C019A">
        <w:rPr>
          <w:color w:val="auto"/>
        </w:rPr>
        <w:t xml:space="preserve"> godine, obavještavamo Vas o sljedećem:</w:t>
      </w:r>
    </w:p>
    <w:p w:rsidR="002C019A" w:rsidRPr="002C019A" w:rsidRDefault="002C019A" w:rsidP="002C019A">
      <w:pPr>
        <w:pStyle w:val="Default"/>
        <w:jc w:val="both"/>
        <w:rPr>
          <w:color w:val="auto"/>
        </w:rPr>
      </w:pPr>
    </w:p>
    <w:p w:rsidR="006612E5" w:rsidRDefault="006612E5" w:rsidP="002C019A">
      <w:pPr>
        <w:pStyle w:val="Default"/>
        <w:numPr>
          <w:ilvl w:val="0"/>
          <w:numId w:val="2"/>
        </w:numPr>
        <w:jc w:val="both"/>
        <w:rPr>
          <w:color w:val="auto"/>
        </w:rPr>
      </w:pPr>
      <w:r w:rsidRPr="002C019A">
        <w:rPr>
          <w:color w:val="auto"/>
        </w:rPr>
        <w:t xml:space="preserve">U tački V. navedene Odluke, propisano je da pravna lica registrovana za obavljanje trgovine na malo, u svim svojim prodajnim objektima, obavezna su odrediti najviši nivo maloprodajnih cijena za proizvode navedene u tački II. ove odluke, i to za sve proizvode iz </w:t>
      </w:r>
      <w:r w:rsidR="00C72E8C">
        <w:rPr>
          <w:color w:val="auto"/>
        </w:rPr>
        <w:t>grupe</w:t>
      </w:r>
      <w:r w:rsidR="002C019A" w:rsidRPr="002C019A">
        <w:rPr>
          <w:color w:val="auto"/>
        </w:rPr>
        <w:t xml:space="preserve"> </w:t>
      </w:r>
      <w:r w:rsidRPr="002C019A">
        <w:rPr>
          <w:color w:val="auto"/>
        </w:rPr>
        <w:t xml:space="preserve">1. i najmanje </w:t>
      </w:r>
      <w:r w:rsidR="002C019A" w:rsidRPr="002C019A">
        <w:rPr>
          <w:color w:val="auto"/>
        </w:rPr>
        <w:t>2</w:t>
      </w:r>
      <w:r w:rsidRPr="002C019A">
        <w:rPr>
          <w:color w:val="auto"/>
        </w:rPr>
        <w:t xml:space="preserve">5 proizvoda (po vlastitom izboru) iz </w:t>
      </w:r>
      <w:r w:rsidR="00C72E8C">
        <w:rPr>
          <w:color w:val="auto"/>
        </w:rPr>
        <w:t>grupe</w:t>
      </w:r>
      <w:r w:rsidRPr="002C019A">
        <w:rPr>
          <w:color w:val="auto"/>
        </w:rPr>
        <w:t xml:space="preserve"> 2.</w:t>
      </w:r>
    </w:p>
    <w:p w:rsidR="008613D6" w:rsidRPr="008613D6" w:rsidRDefault="008613D6" w:rsidP="008613D6">
      <w:pPr>
        <w:pStyle w:val="Default"/>
        <w:ind w:left="720"/>
        <w:jc w:val="both"/>
        <w:rPr>
          <w:color w:val="auto"/>
        </w:rPr>
      </w:pPr>
      <w:r w:rsidRPr="008613D6">
        <w:rPr>
          <w:color w:val="auto"/>
        </w:rPr>
        <w:t xml:space="preserve">S tim u vezi, ukoliko pravno lice u svojim prodajnim objektima nema u ponudi, odnosno asortimanu neke od navedenih proizvoda iz </w:t>
      </w:r>
      <w:r w:rsidR="00C72E8C">
        <w:rPr>
          <w:color w:val="auto"/>
        </w:rPr>
        <w:t>grupe</w:t>
      </w:r>
      <w:r w:rsidRPr="008613D6">
        <w:rPr>
          <w:color w:val="auto"/>
        </w:rPr>
        <w:t xml:space="preserve"> 1. tačke II. Odluke, isti nije dužan naknadno nabavljati te proizvode, odnosno može imati manje od 62 proizvoda po zaključanim cijenama.</w:t>
      </w:r>
    </w:p>
    <w:p w:rsidR="002C019A" w:rsidRPr="008613D6" w:rsidRDefault="002C019A" w:rsidP="002C019A">
      <w:pPr>
        <w:pStyle w:val="Default"/>
        <w:jc w:val="both"/>
        <w:rPr>
          <w:color w:val="auto"/>
        </w:rPr>
      </w:pPr>
    </w:p>
    <w:p w:rsidR="006612E5" w:rsidRDefault="006612E5" w:rsidP="002C019A">
      <w:pPr>
        <w:pStyle w:val="Default"/>
        <w:numPr>
          <w:ilvl w:val="0"/>
          <w:numId w:val="2"/>
        </w:numPr>
        <w:jc w:val="both"/>
        <w:rPr>
          <w:color w:val="auto"/>
        </w:rPr>
      </w:pPr>
      <w:r w:rsidRPr="008613D6">
        <w:rPr>
          <w:color w:val="auto"/>
        </w:rPr>
        <w:t xml:space="preserve">U stavu (2) tačke V. navedene odluke, propisano je da fizička lica registrovana za obavljanje trgovine na malo, u svom prodajnom objektu, obavezni su odrediti najviši nivo maloprodajnih cijena za najmanje </w:t>
      </w:r>
      <w:r w:rsidR="008613D6" w:rsidRPr="008613D6">
        <w:rPr>
          <w:color w:val="auto"/>
        </w:rPr>
        <w:t>2</w:t>
      </w:r>
      <w:r w:rsidRPr="008613D6">
        <w:rPr>
          <w:color w:val="auto"/>
        </w:rPr>
        <w:t>0 proizvoda</w:t>
      </w:r>
      <w:r w:rsidR="003A1B52">
        <w:rPr>
          <w:color w:val="auto"/>
        </w:rPr>
        <w:t xml:space="preserve"> </w:t>
      </w:r>
      <w:r w:rsidR="003A1B52" w:rsidRPr="002C019A">
        <w:rPr>
          <w:color w:val="auto"/>
        </w:rPr>
        <w:t>(po vlastitom izboru)</w:t>
      </w:r>
      <w:r w:rsidRPr="008613D6">
        <w:rPr>
          <w:color w:val="auto"/>
        </w:rPr>
        <w:t xml:space="preserve"> iz </w:t>
      </w:r>
      <w:r w:rsidR="00C72E8C">
        <w:rPr>
          <w:color w:val="auto"/>
        </w:rPr>
        <w:t>grupe</w:t>
      </w:r>
      <w:r w:rsidRPr="008613D6">
        <w:rPr>
          <w:color w:val="auto"/>
        </w:rPr>
        <w:t xml:space="preserve"> 1. iz tačke II. ove odluke.</w:t>
      </w:r>
      <w:r w:rsidR="008613D6">
        <w:rPr>
          <w:color w:val="auto"/>
        </w:rPr>
        <w:t xml:space="preserve"> </w:t>
      </w:r>
    </w:p>
    <w:p w:rsidR="008613D6" w:rsidRPr="008613D6" w:rsidRDefault="008613D6" w:rsidP="008613D6">
      <w:pPr>
        <w:pStyle w:val="Default"/>
        <w:jc w:val="both"/>
        <w:rPr>
          <w:color w:val="auto"/>
        </w:rPr>
      </w:pPr>
    </w:p>
    <w:p w:rsidR="008613D6" w:rsidRPr="008613D6" w:rsidRDefault="008613D6" w:rsidP="003A1B52">
      <w:pPr>
        <w:pStyle w:val="Default"/>
        <w:numPr>
          <w:ilvl w:val="0"/>
          <w:numId w:val="2"/>
        </w:numPr>
        <w:jc w:val="both"/>
        <w:rPr>
          <w:color w:val="auto"/>
        </w:rPr>
      </w:pPr>
      <w:r w:rsidRPr="008613D6">
        <w:rPr>
          <w:color w:val="auto"/>
        </w:rPr>
        <w:t>Ukoliko pravna i fizička lica iz tačke V. Odluke u svojoj ponudi nemaju proizvode propisanog pakovanja iz tačke II</w:t>
      </w:r>
      <w:r w:rsidR="00E3607C">
        <w:rPr>
          <w:color w:val="auto"/>
        </w:rPr>
        <w:t>.</w:t>
      </w:r>
      <w:r w:rsidRPr="008613D6">
        <w:rPr>
          <w:color w:val="auto"/>
        </w:rPr>
        <w:t xml:space="preserve"> Odluke, isti mogu da u ponudi imaju proizvode većeg pakovanja (gramaža, litraža, broj komada), od propisanog pakovanja, s tim da cijene tih proizvoda ne mogu biti više od zaključanih cijene, bez obzira na veće pakovanje.</w:t>
      </w:r>
    </w:p>
    <w:p w:rsidR="008613D6" w:rsidRDefault="008613D6" w:rsidP="008613D6">
      <w:pPr>
        <w:pStyle w:val="Default"/>
        <w:ind w:left="720"/>
        <w:jc w:val="both"/>
        <w:rPr>
          <w:color w:val="auto"/>
        </w:rPr>
      </w:pPr>
    </w:p>
    <w:p w:rsidR="003A1B52" w:rsidRPr="005A58D0" w:rsidRDefault="008613D6" w:rsidP="005A58D0">
      <w:pPr>
        <w:pStyle w:val="Default"/>
        <w:numPr>
          <w:ilvl w:val="0"/>
          <w:numId w:val="2"/>
        </w:numPr>
        <w:jc w:val="both"/>
        <w:rPr>
          <w:color w:val="auto"/>
        </w:rPr>
      </w:pPr>
      <w:r w:rsidRPr="008613D6">
        <w:rPr>
          <w:color w:val="auto"/>
        </w:rPr>
        <w:t>Privredni subjekti registrirani za obavljanje trgovine na malo za proizvode iz tačke II. ove odluke obavezni su odrediti cijene najviše do nivoa propisane maksimalne maloprodajne cijene za najmanje jednu vrstu artikla unutar iste kategorije proizvoda, ako ih nude u svom asortimanu.</w:t>
      </w:r>
    </w:p>
    <w:p w:rsidR="003A1B52" w:rsidRDefault="003A1B52" w:rsidP="008613D6">
      <w:pPr>
        <w:pStyle w:val="Odlomakpopisa"/>
      </w:pPr>
    </w:p>
    <w:p w:rsidR="003A1B52" w:rsidRPr="003A1B52" w:rsidRDefault="00463A20" w:rsidP="00463A20">
      <w:pPr>
        <w:pStyle w:val="Odlomakpopisa"/>
        <w:numPr>
          <w:ilvl w:val="0"/>
          <w:numId w:val="2"/>
        </w:numPr>
        <w:jc w:val="both"/>
        <w:rPr>
          <w:rFonts w:ascii="Arial" w:hAnsi="Arial" w:cs="Arial"/>
          <w:sz w:val="24"/>
          <w:szCs w:val="24"/>
        </w:rPr>
      </w:pPr>
      <w:r>
        <w:rPr>
          <w:rFonts w:ascii="Arial" w:hAnsi="Arial" w:cs="Arial"/>
          <w:sz w:val="24"/>
          <w:szCs w:val="24"/>
        </w:rPr>
        <w:t xml:space="preserve">U tački II. u proizvodima </w:t>
      </w:r>
      <w:r w:rsidR="00C72E8C">
        <w:rPr>
          <w:rFonts w:ascii="Arial" w:hAnsi="Arial" w:cs="Arial"/>
          <w:sz w:val="24"/>
          <w:szCs w:val="24"/>
        </w:rPr>
        <w:t>grupe</w:t>
      </w:r>
      <w:r>
        <w:rPr>
          <w:rFonts w:ascii="Arial" w:hAnsi="Arial" w:cs="Arial"/>
          <w:sz w:val="24"/>
          <w:szCs w:val="24"/>
        </w:rPr>
        <w:t xml:space="preserve"> 2, c</w:t>
      </w:r>
      <w:r w:rsidR="003A1B52">
        <w:rPr>
          <w:rFonts w:ascii="Arial" w:hAnsi="Arial" w:cs="Arial"/>
          <w:sz w:val="24"/>
          <w:szCs w:val="24"/>
        </w:rPr>
        <w:t>ijena proizvoda pod rednim brojem 99</w:t>
      </w:r>
      <w:r>
        <w:rPr>
          <w:rFonts w:ascii="Arial" w:hAnsi="Arial" w:cs="Arial"/>
          <w:sz w:val="24"/>
          <w:szCs w:val="24"/>
        </w:rPr>
        <w:t xml:space="preserve"> utvrđena za 900 grama (g) sladoleda, primjenjuje se i na odgovarajuću ekvivalentnu količinu istog proizvoda izraženu u mililitrima (ml).</w:t>
      </w:r>
    </w:p>
    <w:p w:rsidR="006612E5" w:rsidRPr="003A1B52" w:rsidRDefault="006612E5" w:rsidP="006612E5">
      <w:pPr>
        <w:pStyle w:val="Default"/>
        <w:rPr>
          <w:color w:val="FF0000"/>
        </w:rPr>
      </w:pPr>
    </w:p>
    <w:p w:rsidR="008613D6" w:rsidRPr="00463A20" w:rsidRDefault="008613D6" w:rsidP="008613D6">
      <w:pPr>
        <w:pStyle w:val="Default"/>
        <w:jc w:val="both"/>
        <w:rPr>
          <w:color w:val="auto"/>
        </w:rPr>
      </w:pPr>
      <w:r w:rsidRPr="00463A20">
        <w:rPr>
          <w:color w:val="auto"/>
        </w:rPr>
        <w:t>Radi pojašnjenja u primjeni navedene Odluke</w:t>
      </w:r>
      <w:r w:rsidR="00463A20" w:rsidRPr="00463A20">
        <w:rPr>
          <w:color w:val="auto"/>
        </w:rPr>
        <w:t>,</w:t>
      </w:r>
      <w:r w:rsidRPr="00463A20">
        <w:rPr>
          <w:color w:val="auto"/>
        </w:rPr>
        <w:t xml:space="preserve"> navodimo da u skladu sa Pravilnikom o klasifikaciji prodavnica i drugih oblika trgovine na malo („Službene novine Federacije BiH“, broj: 56/25), propisane obaveze iz tačke II. ove odluke se odnose na </w:t>
      </w:r>
      <w:r w:rsidRPr="00463A20">
        <w:rPr>
          <w:color w:val="auto"/>
        </w:rPr>
        <w:lastRenderedPageBreak/>
        <w:t xml:space="preserve">nespecijalizirane prodavnice različitih formata </w:t>
      </w:r>
      <w:r w:rsidRPr="00463A20">
        <w:rPr>
          <w:b/>
          <w:bCs/>
          <w:color w:val="auto"/>
        </w:rPr>
        <w:t xml:space="preserve">u kojima se vrši trgovina na malo pretežno prehrambenim proizvodima i neprehrambenim proizvodima svakodnevne potrošnje, </w:t>
      </w:r>
      <w:r w:rsidRPr="00463A20">
        <w:rPr>
          <w:color w:val="auto"/>
        </w:rPr>
        <w:t>kao što su: klasične prodavn</w:t>
      </w:r>
      <w:r w:rsidR="00463A20" w:rsidRPr="00463A20">
        <w:rPr>
          <w:color w:val="auto"/>
        </w:rPr>
        <w:t>ice, mini marketi</w:t>
      </w:r>
      <w:r w:rsidRPr="00463A20">
        <w:rPr>
          <w:color w:val="auto"/>
        </w:rPr>
        <w:t>, supermarket</w:t>
      </w:r>
      <w:r w:rsidR="00463A20" w:rsidRPr="00463A20">
        <w:rPr>
          <w:color w:val="auto"/>
        </w:rPr>
        <w:t>i</w:t>
      </w:r>
      <w:r w:rsidRPr="00463A20">
        <w:rPr>
          <w:color w:val="auto"/>
        </w:rPr>
        <w:t>, hipermarketi i dragstori.</w:t>
      </w:r>
    </w:p>
    <w:p w:rsidR="008613D6" w:rsidRPr="00463A20" w:rsidRDefault="008613D6" w:rsidP="008613D6">
      <w:pPr>
        <w:rPr>
          <w:rFonts w:ascii="Arial" w:hAnsi="Arial" w:cs="Arial"/>
          <w:sz w:val="24"/>
          <w:szCs w:val="24"/>
          <w:lang w:val="hr-BA"/>
        </w:rPr>
      </w:pPr>
    </w:p>
    <w:p w:rsidR="008613D6" w:rsidRDefault="008613D6" w:rsidP="003A1B52">
      <w:pPr>
        <w:jc w:val="both"/>
        <w:rPr>
          <w:rFonts w:ascii="Arial" w:hAnsi="Arial" w:cs="Arial"/>
          <w:sz w:val="24"/>
          <w:szCs w:val="24"/>
          <w:lang w:val="hr-BA"/>
        </w:rPr>
      </w:pPr>
      <w:r w:rsidRPr="00463A20">
        <w:rPr>
          <w:rFonts w:ascii="Arial" w:hAnsi="Arial" w:cs="Arial"/>
          <w:sz w:val="24"/>
          <w:szCs w:val="24"/>
          <w:lang w:val="hr-BA"/>
        </w:rPr>
        <w:t xml:space="preserve">Svim privrednim subjektima registriranim za obavljanje trgovine na malo na koje se </w:t>
      </w:r>
      <w:r w:rsidRPr="00463A20">
        <w:rPr>
          <w:rFonts w:ascii="Arial" w:hAnsi="Arial" w:cs="Arial"/>
          <w:b/>
          <w:bCs/>
          <w:sz w:val="24"/>
          <w:szCs w:val="24"/>
          <w:lang w:val="hr-BA"/>
        </w:rPr>
        <w:t xml:space="preserve">ne odnosi predmetna Odluka </w:t>
      </w:r>
      <w:r w:rsidRPr="00463A20">
        <w:rPr>
          <w:rFonts w:ascii="Arial" w:hAnsi="Arial" w:cs="Arial"/>
          <w:sz w:val="24"/>
          <w:szCs w:val="24"/>
          <w:lang w:val="hr-BA"/>
        </w:rPr>
        <w:t>(npr. specijalizirane prodavnice prehrambenim proizvodima sa specijaliziranim asortimanom robe, specijalzirane prodavnice neprehrambenim proizvodima, prodavnice na benzinskim pumpama, itd.), preporučuje se da u cilju promoviranja društvene odgovornosti, u skladu sa svojim mogućnostima i asortimanom koji imaju u svojoj ponudi, zaključaju cijene pojedinih proizvoda koji su navedeni u Odluci.</w:t>
      </w:r>
    </w:p>
    <w:p w:rsidR="00463A20" w:rsidRDefault="00463A20" w:rsidP="003A1B52">
      <w:pPr>
        <w:jc w:val="both"/>
        <w:rPr>
          <w:rFonts w:ascii="Arial" w:hAnsi="Arial" w:cs="Arial"/>
          <w:sz w:val="24"/>
          <w:szCs w:val="24"/>
          <w:lang w:val="hr-BA"/>
        </w:rPr>
      </w:pPr>
    </w:p>
    <w:p w:rsidR="00463A20" w:rsidRDefault="00463A20" w:rsidP="003A1B52">
      <w:pPr>
        <w:jc w:val="both"/>
        <w:rPr>
          <w:rFonts w:ascii="Arial" w:hAnsi="Arial" w:cs="Arial"/>
          <w:sz w:val="24"/>
          <w:szCs w:val="24"/>
          <w:lang w:val="hr-BA"/>
        </w:rPr>
      </w:pPr>
    </w:p>
    <w:p w:rsidR="00463A20" w:rsidRDefault="00463A20" w:rsidP="003A1B52">
      <w:pPr>
        <w:jc w:val="both"/>
        <w:rPr>
          <w:rFonts w:ascii="Arial" w:hAnsi="Arial" w:cs="Arial"/>
          <w:sz w:val="24"/>
          <w:szCs w:val="24"/>
          <w:lang w:val="hr-BA"/>
        </w:rPr>
      </w:pPr>
      <w:r>
        <w:rPr>
          <w:rFonts w:ascii="Arial" w:hAnsi="Arial" w:cs="Arial"/>
          <w:sz w:val="24"/>
          <w:szCs w:val="24"/>
          <w:lang w:val="hr-BA"/>
        </w:rPr>
        <w:t>S poštovanjem,</w:t>
      </w:r>
    </w:p>
    <w:p w:rsidR="00463A20" w:rsidRDefault="00463A20" w:rsidP="003A1B52">
      <w:pPr>
        <w:jc w:val="both"/>
        <w:rPr>
          <w:rFonts w:ascii="Arial" w:hAnsi="Arial" w:cs="Arial"/>
          <w:sz w:val="24"/>
          <w:szCs w:val="24"/>
          <w:lang w:val="hr-BA"/>
        </w:rPr>
      </w:pPr>
    </w:p>
    <w:p w:rsidR="00463A20" w:rsidRDefault="00463A20" w:rsidP="003A1B52">
      <w:pPr>
        <w:jc w:val="both"/>
        <w:rPr>
          <w:rFonts w:ascii="Arial" w:hAnsi="Arial" w:cs="Arial"/>
          <w:sz w:val="24"/>
          <w:szCs w:val="24"/>
          <w:lang w:val="hr-BA"/>
        </w:rPr>
      </w:pPr>
    </w:p>
    <w:p w:rsidR="00463A20" w:rsidRDefault="00463A20" w:rsidP="003A1B52">
      <w:pPr>
        <w:jc w:val="both"/>
        <w:rPr>
          <w:rFonts w:ascii="Arial" w:hAnsi="Arial" w:cs="Arial"/>
          <w:sz w:val="24"/>
          <w:szCs w:val="24"/>
          <w:lang w:val="hr-BA"/>
        </w:rPr>
      </w:pPr>
    </w:p>
    <w:p w:rsidR="00463A20" w:rsidRPr="00463A20" w:rsidRDefault="00463A20" w:rsidP="00463A20">
      <w:pPr>
        <w:jc w:val="center"/>
        <w:rPr>
          <w:rFonts w:ascii="Arial" w:hAnsi="Arial" w:cs="Arial"/>
          <w:b/>
          <w:sz w:val="24"/>
          <w:szCs w:val="24"/>
          <w:lang w:val="hr-BA"/>
        </w:rPr>
      </w:pPr>
      <w:r w:rsidRPr="00463A20">
        <w:rPr>
          <w:rFonts w:ascii="Arial" w:hAnsi="Arial" w:cs="Arial"/>
          <w:b/>
          <w:sz w:val="24"/>
          <w:szCs w:val="24"/>
          <w:lang w:val="hr-BA"/>
        </w:rPr>
        <w:t xml:space="preserve">                                                                                                       MINISTAR</w:t>
      </w:r>
    </w:p>
    <w:p w:rsidR="00463A20" w:rsidRDefault="00463A20" w:rsidP="00463A20">
      <w:pPr>
        <w:jc w:val="center"/>
        <w:rPr>
          <w:rFonts w:ascii="Arial" w:hAnsi="Arial" w:cs="Arial"/>
          <w:sz w:val="24"/>
          <w:szCs w:val="24"/>
          <w:lang w:val="hr-BA"/>
        </w:rPr>
      </w:pPr>
    </w:p>
    <w:p w:rsidR="00463A20" w:rsidRPr="00463A20" w:rsidRDefault="00463A20" w:rsidP="00463A20">
      <w:pPr>
        <w:jc w:val="center"/>
        <w:rPr>
          <w:rFonts w:ascii="Arial" w:hAnsi="Arial" w:cs="Arial"/>
          <w:sz w:val="24"/>
          <w:szCs w:val="24"/>
        </w:rPr>
      </w:pPr>
      <w:r>
        <w:rPr>
          <w:rFonts w:ascii="Arial" w:hAnsi="Arial" w:cs="Arial"/>
          <w:sz w:val="24"/>
          <w:szCs w:val="24"/>
          <w:lang w:val="hr-BA"/>
        </w:rPr>
        <w:t xml:space="preserve">                                                                                                        Amir Hasičević</w:t>
      </w:r>
    </w:p>
    <w:sectPr w:rsidR="00463A20" w:rsidRPr="00463A20">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1974" w:rsidRDefault="000B1974" w:rsidP="006612E5">
      <w:pPr>
        <w:spacing w:after="0" w:line="240" w:lineRule="auto"/>
      </w:pPr>
      <w:r>
        <w:separator/>
      </w:r>
    </w:p>
  </w:endnote>
  <w:endnote w:type="continuationSeparator" w:id="0">
    <w:p w:rsidR="000B1974" w:rsidRDefault="000B1974" w:rsidP="006612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916" w:type="dxa"/>
      <w:tblInd w:w="-885" w:type="dxa"/>
      <w:tblBorders>
        <w:top w:val="single" w:sz="4" w:space="0" w:color="auto"/>
      </w:tblBorders>
      <w:tblLook w:val="04A0" w:firstRow="1" w:lastRow="0" w:firstColumn="1" w:lastColumn="0" w:noHBand="0" w:noVBand="1"/>
    </w:tblPr>
    <w:tblGrid>
      <w:gridCol w:w="10916"/>
    </w:tblGrid>
    <w:tr w:rsidR="006612E5" w:rsidRPr="00C6268E" w:rsidTr="00ED4B98">
      <w:trPr>
        <w:trHeight w:val="314"/>
      </w:trPr>
      <w:tc>
        <w:tcPr>
          <w:tcW w:w="10916" w:type="dxa"/>
          <w:shd w:val="clear" w:color="auto" w:fill="auto"/>
        </w:tcPr>
        <w:p w:rsidR="006612E5" w:rsidRPr="00CC1010" w:rsidRDefault="006612E5" w:rsidP="006612E5">
          <w:pPr>
            <w:jc w:val="center"/>
            <w:rPr>
              <w:rFonts w:ascii="Arial" w:eastAsia="Calibri" w:hAnsi="Arial" w:cs="Arial"/>
              <w:sz w:val="16"/>
              <w:szCs w:val="16"/>
            </w:rPr>
          </w:pPr>
          <w:r w:rsidRPr="00CC1010">
            <w:rPr>
              <w:rFonts w:ascii="Arial" w:eastAsia="Calibri" w:hAnsi="Arial" w:cs="Arial"/>
              <w:sz w:val="16"/>
              <w:szCs w:val="16"/>
            </w:rPr>
            <w:t xml:space="preserve">88000 Mostar, Ante Starčevića bb (zgrada Vlade FBIH); Tel.:+387 36 31 01 48, Fax: +387 36 31 86 84; e-mail: </w:t>
          </w:r>
          <w:r w:rsidRPr="00797151">
            <w:rPr>
              <w:rFonts w:ascii="Arial" w:eastAsia="Calibri" w:hAnsi="Arial" w:cs="Arial"/>
              <w:sz w:val="16"/>
              <w:szCs w:val="16"/>
            </w:rPr>
            <w:t>kabinet@fmt.gov.ba</w:t>
          </w:r>
          <w:r w:rsidRPr="00CC1010">
            <w:rPr>
              <w:rFonts w:ascii="Arial" w:eastAsia="Calibri" w:hAnsi="Arial" w:cs="Arial"/>
              <w:sz w:val="16"/>
              <w:szCs w:val="16"/>
            </w:rPr>
            <w:t>; www.fmt.gov.ba</w:t>
          </w:r>
        </w:p>
      </w:tc>
    </w:tr>
  </w:tbl>
  <w:p w:rsidR="006612E5" w:rsidRDefault="006612E5">
    <w:pPr>
      <w:pStyle w:val="Podnoj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1974" w:rsidRDefault="000B1974" w:rsidP="006612E5">
      <w:pPr>
        <w:spacing w:after="0" w:line="240" w:lineRule="auto"/>
      </w:pPr>
      <w:r>
        <w:separator/>
      </w:r>
    </w:p>
  </w:footnote>
  <w:footnote w:type="continuationSeparator" w:id="0">
    <w:p w:rsidR="000B1974" w:rsidRDefault="000B1974" w:rsidP="006612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1199" w:type="dxa"/>
      <w:tblInd w:w="-885" w:type="dxa"/>
      <w:tblBorders>
        <w:bottom w:val="single" w:sz="4" w:space="0" w:color="auto"/>
      </w:tblBorders>
      <w:tblLook w:val="04A0" w:firstRow="1" w:lastRow="0" w:firstColumn="1" w:lastColumn="0" w:noHBand="0" w:noVBand="1"/>
    </w:tblPr>
    <w:tblGrid>
      <w:gridCol w:w="3545"/>
      <w:gridCol w:w="3827"/>
      <w:gridCol w:w="3827"/>
    </w:tblGrid>
    <w:tr w:rsidR="006612E5" w:rsidRPr="006612E5" w:rsidTr="00ED4B98">
      <w:trPr>
        <w:trHeight w:val="712"/>
      </w:trPr>
      <w:tc>
        <w:tcPr>
          <w:tcW w:w="3545" w:type="dxa"/>
          <w:shd w:val="clear" w:color="auto" w:fill="auto"/>
        </w:tcPr>
        <w:p w:rsidR="006612E5" w:rsidRPr="006612E5" w:rsidRDefault="006612E5" w:rsidP="006612E5">
          <w:pPr>
            <w:spacing w:after="0" w:line="240" w:lineRule="auto"/>
            <w:jc w:val="center"/>
            <w:rPr>
              <w:rFonts w:ascii="Arial" w:eastAsia="Calibri" w:hAnsi="Arial" w:cs="Arial"/>
              <w:sz w:val="16"/>
              <w:szCs w:val="20"/>
              <w:lang w:eastAsia="bs-Latn-BA"/>
            </w:rPr>
          </w:pPr>
          <w:r w:rsidRPr="006612E5">
            <w:rPr>
              <w:rFonts w:ascii="Arial" w:eastAsia="Calibri" w:hAnsi="Arial" w:cs="Arial"/>
              <w:sz w:val="16"/>
              <w:szCs w:val="20"/>
              <w:lang w:eastAsia="bs-Latn-BA"/>
            </w:rPr>
            <w:t>BOSNA I HERCEGOVINA</w:t>
          </w:r>
        </w:p>
        <w:p w:rsidR="006612E5" w:rsidRPr="006612E5" w:rsidRDefault="006612E5" w:rsidP="006612E5">
          <w:pPr>
            <w:spacing w:after="0" w:line="240" w:lineRule="auto"/>
            <w:jc w:val="center"/>
            <w:rPr>
              <w:rFonts w:ascii="Arial" w:eastAsia="Calibri" w:hAnsi="Arial" w:cs="Arial"/>
              <w:sz w:val="16"/>
              <w:szCs w:val="20"/>
              <w:lang w:eastAsia="bs-Latn-BA"/>
            </w:rPr>
          </w:pPr>
          <w:r w:rsidRPr="006612E5">
            <w:rPr>
              <w:rFonts w:ascii="Arial" w:eastAsia="Calibri" w:hAnsi="Arial" w:cs="Arial"/>
              <w:sz w:val="16"/>
              <w:szCs w:val="20"/>
              <w:lang w:eastAsia="bs-Latn-BA"/>
            </w:rPr>
            <w:t>FEDERACIJA BOSNE I HERCEGOVINE</w:t>
          </w:r>
        </w:p>
        <w:p w:rsidR="006612E5" w:rsidRPr="006612E5" w:rsidRDefault="006612E5" w:rsidP="006612E5">
          <w:pPr>
            <w:spacing w:after="0" w:line="240" w:lineRule="auto"/>
            <w:jc w:val="center"/>
            <w:rPr>
              <w:rFonts w:ascii="Arial" w:eastAsia="Calibri" w:hAnsi="Arial" w:cs="Arial"/>
              <w:b/>
              <w:bCs/>
              <w:sz w:val="16"/>
              <w:szCs w:val="20"/>
            </w:rPr>
          </w:pPr>
          <w:r w:rsidRPr="006612E5">
            <w:rPr>
              <w:rFonts w:ascii="Arial" w:eastAsia="Calibri" w:hAnsi="Arial" w:cs="Arial"/>
              <w:b/>
              <w:bCs/>
              <w:sz w:val="16"/>
              <w:szCs w:val="20"/>
            </w:rPr>
            <w:t>FEDERALNO MINISTARSTVO TRGOVINE</w:t>
          </w:r>
        </w:p>
      </w:tc>
      <w:tc>
        <w:tcPr>
          <w:tcW w:w="3827" w:type="dxa"/>
          <w:shd w:val="clear" w:color="auto" w:fill="auto"/>
        </w:tcPr>
        <w:p w:rsidR="006612E5" w:rsidRPr="006612E5" w:rsidRDefault="006612E5" w:rsidP="006612E5">
          <w:pPr>
            <w:spacing w:after="0" w:line="240" w:lineRule="auto"/>
            <w:jc w:val="center"/>
            <w:rPr>
              <w:rFonts w:ascii="Arial" w:eastAsia="Calibri" w:hAnsi="Arial" w:cs="Arial"/>
              <w:sz w:val="16"/>
              <w:szCs w:val="20"/>
              <w:lang w:eastAsia="bs-Latn-BA"/>
            </w:rPr>
          </w:pPr>
          <w:r w:rsidRPr="006612E5">
            <w:rPr>
              <w:rFonts w:ascii="Arial" w:eastAsia="Calibri" w:hAnsi="Arial" w:cs="Arial"/>
              <w:sz w:val="16"/>
              <w:szCs w:val="20"/>
              <w:lang w:eastAsia="bs-Latn-BA"/>
            </w:rPr>
            <w:t>BOSNIA AND HERZEGOVINA</w:t>
          </w:r>
        </w:p>
        <w:p w:rsidR="006612E5" w:rsidRPr="006612E5" w:rsidRDefault="006612E5" w:rsidP="006612E5">
          <w:pPr>
            <w:spacing w:after="0" w:line="240" w:lineRule="auto"/>
            <w:jc w:val="center"/>
            <w:rPr>
              <w:rFonts w:ascii="Arial" w:eastAsia="Calibri" w:hAnsi="Arial" w:cs="Arial"/>
              <w:sz w:val="16"/>
              <w:szCs w:val="20"/>
            </w:rPr>
          </w:pPr>
          <w:r w:rsidRPr="006612E5">
            <w:rPr>
              <w:rFonts w:ascii="Arial" w:eastAsia="Calibri" w:hAnsi="Arial" w:cs="Arial"/>
              <w:sz w:val="16"/>
              <w:szCs w:val="20"/>
            </w:rPr>
            <w:t>FEDERATION OF BOSNIA AND HERZEGOVINA</w:t>
          </w:r>
        </w:p>
        <w:p w:rsidR="006612E5" w:rsidRPr="006612E5" w:rsidRDefault="006612E5" w:rsidP="006612E5">
          <w:pPr>
            <w:keepNext/>
            <w:spacing w:after="0" w:line="240" w:lineRule="auto"/>
            <w:jc w:val="center"/>
            <w:outlineLvl w:val="1"/>
            <w:rPr>
              <w:rFonts w:ascii="Arial" w:eastAsia="Calibri" w:hAnsi="Arial" w:cs="Arial"/>
              <w:b/>
              <w:bCs/>
              <w:i/>
              <w:iCs/>
              <w:kern w:val="2"/>
              <w:lang w:val="hr-BA"/>
            </w:rPr>
          </w:pPr>
          <w:r w:rsidRPr="006612E5">
            <w:rPr>
              <w:rFonts w:ascii="Arial" w:eastAsia="Calibri" w:hAnsi="Arial" w:cs="Arial"/>
              <w:b/>
              <w:bCs/>
              <w:sz w:val="16"/>
              <w:szCs w:val="20"/>
            </w:rPr>
            <w:t>FBIH MINISTRY OF TRADE</w:t>
          </w:r>
        </w:p>
      </w:tc>
      <w:tc>
        <w:tcPr>
          <w:tcW w:w="3827" w:type="dxa"/>
          <w:shd w:val="clear" w:color="auto" w:fill="auto"/>
        </w:tcPr>
        <w:p w:rsidR="006612E5" w:rsidRPr="006612E5" w:rsidRDefault="006612E5" w:rsidP="006612E5">
          <w:pPr>
            <w:spacing w:after="0" w:line="240" w:lineRule="auto"/>
            <w:jc w:val="center"/>
            <w:rPr>
              <w:rFonts w:ascii="Arial" w:eastAsia="Calibri" w:hAnsi="Arial" w:cs="Arial"/>
              <w:sz w:val="16"/>
              <w:szCs w:val="20"/>
              <w:lang w:eastAsia="bs-Latn-BA"/>
            </w:rPr>
          </w:pPr>
          <w:r w:rsidRPr="006612E5">
            <w:rPr>
              <w:rFonts w:ascii="Arial" w:eastAsia="Calibri" w:hAnsi="Arial" w:cs="Arial"/>
              <w:sz w:val="16"/>
              <w:szCs w:val="20"/>
              <w:lang w:eastAsia="bs-Latn-BA"/>
            </w:rPr>
            <w:t>БОСНА И ХЕРЦЕГОВИНА</w:t>
          </w:r>
        </w:p>
        <w:p w:rsidR="006612E5" w:rsidRPr="006612E5" w:rsidRDefault="006612E5" w:rsidP="006612E5">
          <w:pPr>
            <w:spacing w:after="0" w:line="240" w:lineRule="auto"/>
            <w:jc w:val="center"/>
            <w:rPr>
              <w:rFonts w:ascii="Arial" w:eastAsia="Calibri" w:hAnsi="Arial" w:cs="Arial"/>
              <w:sz w:val="16"/>
              <w:szCs w:val="20"/>
              <w:lang w:eastAsia="bs-Latn-BA"/>
            </w:rPr>
          </w:pPr>
          <w:r w:rsidRPr="006612E5">
            <w:rPr>
              <w:rFonts w:ascii="Arial" w:eastAsia="Calibri" w:hAnsi="Arial" w:cs="Arial"/>
              <w:sz w:val="16"/>
              <w:szCs w:val="20"/>
              <w:lang w:eastAsia="bs-Latn-BA"/>
            </w:rPr>
            <w:t>ФЕДЕРАЦИЈА БОСНЕ И ХЕРЦЕГОВИНЕ</w:t>
          </w:r>
        </w:p>
        <w:p w:rsidR="006612E5" w:rsidRPr="006612E5" w:rsidRDefault="006612E5" w:rsidP="006612E5">
          <w:pPr>
            <w:spacing w:after="0" w:line="240" w:lineRule="auto"/>
            <w:jc w:val="center"/>
            <w:rPr>
              <w:rFonts w:ascii="Arial" w:eastAsia="Calibri" w:hAnsi="Arial" w:cs="Arial"/>
              <w:b/>
              <w:bCs/>
              <w:kern w:val="2"/>
              <w:lang w:val="hr-BA"/>
            </w:rPr>
          </w:pPr>
          <w:r w:rsidRPr="006612E5">
            <w:rPr>
              <w:rFonts w:ascii="Arial" w:eastAsia="Calibri" w:hAnsi="Arial" w:cs="Arial"/>
              <w:b/>
              <w:bCs/>
              <w:sz w:val="16"/>
              <w:szCs w:val="20"/>
              <w:lang w:val="bs-Latn-BA" w:eastAsia="bs-Latn-BA"/>
            </w:rPr>
            <w:t>ФЕДЕРАЛНО МИНИСТАРСТВО ТРГОВИНЕ</w:t>
          </w:r>
        </w:p>
      </w:tc>
    </w:tr>
  </w:tbl>
  <w:p w:rsidR="006612E5" w:rsidRDefault="006612E5">
    <w:pPr>
      <w:pStyle w:val="Zaglavlj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FB229B"/>
    <w:multiLevelType w:val="hybridMultilevel"/>
    <w:tmpl w:val="6304E646"/>
    <w:lvl w:ilvl="0" w:tplc="101A000F">
      <w:start w:val="1"/>
      <w:numFmt w:val="decimal"/>
      <w:lvlText w:val="%1."/>
      <w:lvlJc w:val="left"/>
      <w:pPr>
        <w:ind w:left="720" w:hanging="360"/>
      </w:pPr>
      <w:rPr>
        <w:rFonts w:hint="default"/>
      </w:rPr>
    </w:lvl>
    <w:lvl w:ilvl="1" w:tplc="101A0019" w:tentative="1">
      <w:start w:val="1"/>
      <w:numFmt w:val="lowerLetter"/>
      <w:lvlText w:val="%2."/>
      <w:lvlJc w:val="left"/>
      <w:pPr>
        <w:ind w:left="1440" w:hanging="360"/>
      </w:pPr>
    </w:lvl>
    <w:lvl w:ilvl="2" w:tplc="101A001B" w:tentative="1">
      <w:start w:val="1"/>
      <w:numFmt w:val="lowerRoman"/>
      <w:lvlText w:val="%3."/>
      <w:lvlJc w:val="right"/>
      <w:pPr>
        <w:ind w:left="2160" w:hanging="180"/>
      </w:pPr>
    </w:lvl>
    <w:lvl w:ilvl="3" w:tplc="101A000F" w:tentative="1">
      <w:start w:val="1"/>
      <w:numFmt w:val="decimal"/>
      <w:lvlText w:val="%4."/>
      <w:lvlJc w:val="left"/>
      <w:pPr>
        <w:ind w:left="2880" w:hanging="360"/>
      </w:pPr>
    </w:lvl>
    <w:lvl w:ilvl="4" w:tplc="101A0019" w:tentative="1">
      <w:start w:val="1"/>
      <w:numFmt w:val="lowerLetter"/>
      <w:lvlText w:val="%5."/>
      <w:lvlJc w:val="left"/>
      <w:pPr>
        <w:ind w:left="3600" w:hanging="360"/>
      </w:pPr>
    </w:lvl>
    <w:lvl w:ilvl="5" w:tplc="101A001B" w:tentative="1">
      <w:start w:val="1"/>
      <w:numFmt w:val="lowerRoman"/>
      <w:lvlText w:val="%6."/>
      <w:lvlJc w:val="right"/>
      <w:pPr>
        <w:ind w:left="4320" w:hanging="180"/>
      </w:pPr>
    </w:lvl>
    <w:lvl w:ilvl="6" w:tplc="101A000F" w:tentative="1">
      <w:start w:val="1"/>
      <w:numFmt w:val="decimal"/>
      <w:lvlText w:val="%7."/>
      <w:lvlJc w:val="left"/>
      <w:pPr>
        <w:ind w:left="5040" w:hanging="360"/>
      </w:pPr>
    </w:lvl>
    <w:lvl w:ilvl="7" w:tplc="101A0019" w:tentative="1">
      <w:start w:val="1"/>
      <w:numFmt w:val="lowerLetter"/>
      <w:lvlText w:val="%8."/>
      <w:lvlJc w:val="left"/>
      <w:pPr>
        <w:ind w:left="5760" w:hanging="360"/>
      </w:pPr>
    </w:lvl>
    <w:lvl w:ilvl="8" w:tplc="101A001B" w:tentative="1">
      <w:start w:val="1"/>
      <w:numFmt w:val="lowerRoman"/>
      <w:lvlText w:val="%9."/>
      <w:lvlJc w:val="right"/>
      <w:pPr>
        <w:ind w:left="6480" w:hanging="180"/>
      </w:pPr>
    </w:lvl>
  </w:abstractNum>
  <w:abstractNum w:abstractNumId="1" w15:restartNumberingAfterBreak="0">
    <w:nsid w:val="58057C84"/>
    <w:multiLevelType w:val="hybridMultilevel"/>
    <w:tmpl w:val="16B0B7CE"/>
    <w:lvl w:ilvl="0" w:tplc="101A000F">
      <w:start w:val="1"/>
      <w:numFmt w:val="decimal"/>
      <w:lvlText w:val="%1."/>
      <w:lvlJc w:val="left"/>
      <w:pPr>
        <w:ind w:left="720" w:hanging="360"/>
      </w:pPr>
      <w:rPr>
        <w:rFonts w:hint="default"/>
      </w:rPr>
    </w:lvl>
    <w:lvl w:ilvl="1" w:tplc="101A0019" w:tentative="1">
      <w:start w:val="1"/>
      <w:numFmt w:val="lowerLetter"/>
      <w:lvlText w:val="%2."/>
      <w:lvlJc w:val="left"/>
      <w:pPr>
        <w:ind w:left="1440" w:hanging="360"/>
      </w:pPr>
    </w:lvl>
    <w:lvl w:ilvl="2" w:tplc="101A001B" w:tentative="1">
      <w:start w:val="1"/>
      <w:numFmt w:val="lowerRoman"/>
      <w:lvlText w:val="%3."/>
      <w:lvlJc w:val="right"/>
      <w:pPr>
        <w:ind w:left="2160" w:hanging="180"/>
      </w:pPr>
    </w:lvl>
    <w:lvl w:ilvl="3" w:tplc="101A000F" w:tentative="1">
      <w:start w:val="1"/>
      <w:numFmt w:val="decimal"/>
      <w:lvlText w:val="%4."/>
      <w:lvlJc w:val="left"/>
      <w:pPr>
        <w:ind w:left="2880" w:hanging="360"/>
      </w:pPr>
    </w:lvl>
    <w:lvl w:ilvl="4" w:tplc="101A0019" w:tentative="1">
      <w:start w:val="1"/>
      <w:numFmt w:val="lowerLetter"/>
      <w:lvlText w:val="%5."/>
      <w:lvlJc w:val="left"/>
      <w:pPr>
        <w:ind w:left="3600" w:hanging="360"/>
      </w:pPr>
    </w:lvl>
    <w:lvl w:ilvl="5" w:tplc="101A001B" w:tentative="1">
      <w:start w:val="1"/>
      <w:numFmt w:val="lowerRoman"/>
      <w:lvlText w:val="%6."/>
      <w:lvlJc w:val="right"/>
      <w:pPr>
        <w:ind w:left="4320" w:hanging="180"/>
      </w:pPr>
    </w:lvl>
    <w:lvl w:ilvl="6" w:tplc="101A000F" w:tentative="1">
      <w:start w:val="1"/>
      <w:numFmt w:val="decimal"/>
      <w:lvlText w:val="%7."/>
      <w:lvlJc w:val="left"/>
      <w:pPr>
        <w:ind w:left="5040" w:hanging="360"/>
      </w:pPr>
    </w:lvl>
    <w:lvl w:ilvl="7" w:tplc="101A0019" w:tentative="1">
      <w:start w:val="1"/>
      <w:numFmt w:val="lowerLetter"/>
      <w:lvlText w:val="%8."/>
      <w:lvlJc w:val="left"/>
      <w:pPr>
        <w:ind w:left="5760" w:hanging="360"/>
      </w:pPr>
    </w:lvl>
    <w:lvl w:ilvl="8" w:tplc="101A001B" w:tentative="1">
      <w:start w:val="1"/>
      <w:numFmt w:val="lowerRoman"/>
      <w:lvlText w:val="%9."/>
      <w:lvlJc w:val="right"/>
      <w:pPr>
        <w:ind w:left="6480" w:hanging="180"/>
      </w:pPr>
    </w:lvl>
  </w:abstractNum>
  <w:abstractNum w:abstractNumId="2" w15:restartNumberingAfterBreak="0">
    <w:nsid w:val="7D591AB1"/>
    <w:multiLevelType w:val="hybridMultilevel"/>
    <w:tmpl w:val="1EC6F7F0"/>
    <w:lvl w:ilvl="0" w:tplc="FD1EFAD4">
      <w:start w:val="5"/>
      <w:numFmt w:val="bullet"/>
      <w:lvlText w:val="-"/>
      <w:lvlJc w:val="left"/>
      <w:pPr>
        <w:ind w:left="720" w:hanging="360"/>
      </w:pPr>
      <w:rPr>
        <w:rFonts w:ascii="Arial" w:eastAsia="Times New Roman" w:hAnsi="Arial" w:cs="Arial" w:hint="default"/>
      </w:rPr>
    </w:lvl>
    <w:lvl w:ilvl="1" w:tplc="101A0003" w:tentative="1">
      <w:start w:val="1"/>
      <w:numFmt w:val="bullet"/>
      <w:lvlText w:val="o"/>
      <w:lvlJc w:val="left"/>
      <w:pPr>
        <w:ind w:left="1440" w:hanging="360"/>
      </w:pPr>
      <w:rPr>
        <w:rFonts w:ascii="Courier New" w:hAnsi="Courier New" w:cs="Courier New" w:hint="default"/>
      </w:rPr>
    </w:lvl>
    <w:lvl w:ilvl="2" w:tplc="101A0005" w:tentative="1">
      <w:start w:val="1"/>
      <w:numFmt w:val="bullet"/>
      <w:lvlText w:val=""/>
      <w:lvlJc w:val="left"/>
      <w:pPr>
        <w:ind w:left="2160" w:hanging="360"/>
      </w:pPr>
      <w:rPr>
        <w:rFonts w:ascii="Wingdings" w:hAnsi="Wingdings" w:hint="default"/>
      </w:rPr>
    </w:lvl>
    <w:lvl w:ilvl="3" w:tplc="101A0001" w:tentative="1">
      <w:start w:val="1"/>
      <w:numFmt w:val="bullet"/>
      <w:lvlText w:val=""/>
      <w:lvlJc w:val="left"/>
      <w:pPr>
        <w:ind w:left="2880" w:hanging="360"/>
      </w:pPr>
      <w:rPr>
        <w:rFonts w:ascii="Symbol" w:hAnsi="Symbol" w:hint="default"/>
      </w:rPr>
    </w:lvl>
    <w:lvl w:ilvl="4" w:tplc="101A0003" w:tentative="1">
      <w:start w:val="1"/>
      <w:numFmt w:val="bullet"/>
      <w:lvlText w:val="o"/>
      <w:lvlJc w:val="left"/>
      <w:pPr>
        <w:ind w:left="3600" w:hanging="360"/>
      </w:pPr>
      <w:rPr>
        <w:rFonts w:ascii="Courier New" w:hAnsi="Courier New" w:cs="Courier New" w:hint="default"/>
      </w:rPr>
    </w:lvl>
    <w:lvl w:ilvl="5" w:tplc="101A0005" w:tentative="1">
      <w:start w:val="1"/>
      <w:numFmt w:val="bullet"/>
      <w:lvlText w:val=""/>
      <w:lvlJc w:val="left"/>
      <w:pPr>
        <w:ind w:left="4320" w:hanging="360"/>
      </w:pPr>
      <w:rPr>
        <w:rFonts w:ascii="Wingdings" w:hAnsi="Wingdings" w:hint="default"/>
      </w:rPr>
    </w:lvl>
    <w:lvl w:ilvl="6" w:tplc="101A0001" w:tentative="1">
      <w:start w:val="1"/>
      <w:numFmt w:val="bullet"/>
      <w:lvlText w:val=""/>
      <w:lvlJc w:val="left"/>
      <w:pPr>
        <w:ind w:left="5040" w:hanging="360"/>
      </w:pPr>
      <w:rPr>
        <w:rFonts w:ascii="Symbol" w:hAnsi="Symbol" w:hint="default"/>
      </w:rPr>
    </w:lvl>
    <w:lvl w:ilvl="7" w:tplc="101A0003" w:tentative="1">
      <w:start w:val="1"/>
      <w:numFmt w:val="bullet"/>
      <w:lvlText w:val="o"/>
      <w:lvlJc w:val="left"/>
      <w:pPr>
        <w:ind w:left="5760" w:hanging="360"/>
      </w:pPr>
      <w:rPr>
        <w:rFonts w:ascii="Courier New" w:hAnsi="Courier New" w:cs="Courier New" w:hint="default"/>
      </w:rPr>
    </w:lvl>
    <w:lvl w:ilvl="8" w:tplc="101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2E5"/>
    <w:rsid w:val="000505EE"/>
    <w:rsid w:val="0007537F"/>
    <w:rsid w:val="000B1974"/>
    <w:rsid w:val="00251994"/>
    <w:rsid w:val="002C019A"/>
    <w:rsid w:val="00357E5E"/>
    <w:rsid w:val="003A1B52"/>
    <w:rsid w:val="003C237A"/>
    <w:rsid w:val="00463A20"/>
    <w:rsid w:val="005A58D0"/>
    <w:rsid w:val="005B5312"/>
    <w:rsid w:val="006612E5"/>
    <w:rsid w:val="00753CCF"/>
    <w:rsid w:val="008613D6"/>
    <w:rsid w:val="00903243"/>
    <w:rsid w:val="00A83E1A"/>
    <w:rsid w:val="00AD3FB0"/>
    <w:rsid w:val="00BE68B9"/>
    <w:rsid w:val="00C72E8C"/>
    <w:rsid w:val="00E3607C"/>
    <w:rsid w:val="00F40E45"/>
  </w:rsids>
  <m:mathPr>
    <m:mathFont m:val="Cambria Math"/>
    <m:brkBin m:val="before"/>
    <m:brkBinSub m:val="--"/>
    <m:smallFrac m:val="0"/>
    <m:dispDef/>
    <m:lMargin m:val="0"/>
    <m:rMargin m:val="0"/>
    <m:defJc m:val="centerGroup"/>
    <m:wrapIndent m:val="1440"/>
    <m:intLim m:val="subSup"/>
    <m:naryLim m:val="undOvr"/>
  </m:mathPr>
  <w:themeFontLang w:val="bs-Latn-B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ACA119-E898-4A9E-A2EA-661B6140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bs-Latn-B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Default">
    <w:name w:val="Default"/>
    <w:rsid w:val="006612E5"/>
    <w:pPr>
      <w:autoSpaceDE w:val="0"/>
      <w:autoSpaceDN w:val="0"/>
      <w:adjustRightInd w:val="0"/>
      <w:spacing w:after="0" w:line="240" w:lineRule="auto"/>
    </w:pPr>
    <w:rPr>
      <w:rFonts w:ascii="Arial" w:hAnsi="Arial" w:cs="Arial"/>
      <w:color w:val="000000"/>
      <w:sz w:val="24"/>
      <w:szCs w:val="24"/>
      <w:lang w:val="hr-BA"/>
    </w:rPr>
  </w:style>
  <w:style w:type="paragraph" w:styleId="Zaglavlje">
    <w:name w:val="header"/>
    <w:basedOn w:val="Normal"/>
    <w:link w:val="ZaglavljeChar"/>
    <w:uiPriority w:val="99"/>
    <w:unhideWhenUsed/>
    <w:rsid w:val="006612E5"/>
    <w:pPr>
      <w:tabs>
        <w:tab w:val="center" w:pos="4513"/>
        <w:tab w:val="right" w:pos="9026"/>
      </w:tabs>
      <w:spacing w:after="0" w:line="240" w:lineRule="auto"/>
    </w:pPr>
  </w:style>
  <w:style w:type="character" w:customStyle="1" w:styleId="ZaglavljeChar">
    <w:name w:val="Zaglavlje Char"/>
    <w:basedOn w:val="Zadanifontodlomka"/>
    <w:link w:val="Zaglavlje"/>
    <w:uiPriority w:val="99"/>
    <w:rsid w:val="006612E5"/>
    <w:rPr>
      <w:lang w:val="hr-HR"/>
    </w:rPr>
  </w:style>
  <w:style w:type="paragraph" w:styleId="Podnoje">
    <w:name w:val="footer"/>
    <w:basedOn w:val="Normal"/>
    <w:link w:val="PodnojeChar"/>
    <w:uiPriority w:val="99"/>
    <w:unhideWhenUsed/>
    <w:rsid w:val="006612E5"/>
    <w:pPr>
      <w:tabs>
        <w:tab w:val="center" w:pos="4513"/>
        <w:tab w:val="right" w:pos="9026"/>
      </w:tabs>
      <w:spacing w:after="0" w:line="240" w:lineRule="auto"/>
    </w:pPr>
  </w:style>
  <w:style w:type="character" w:customStyle="1" w:styleId="PodnojeChar">
    <w:name w:val="Podnožje Char"/>
    <w:basedOn w:val="Zadanifontodlomka"/>
    <w:link w:val="Podnoje"/>
    <w:uiPriority w:val="99"/>
    <w:rsid w:val="006612E5"/>
    <w:rPr>
      <w:lang w:val="hr-HR"/>
    </w:rPr>
  </w:style>
  <w:style w:type="paragraph" w:styleId="Odlomakpopisa">
    <w:name w:val="List Paragraph"/>
    <w:basedOn w:val="Normal"/>
    <w:uiPriority w:val="34"/>
    <w:qFormat/>
    <w:rsid w:val="008613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739</Words>
  <Characters>4214</Characters>
  <Application>Microsoft Office Word</Application>
  <DocSecurity>0</DocSecurity>
  <Lines>35</Lines>
  <Paragraphs>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Korisnik</dc:creator>
  <cp:keywords/>
  <dc:description/>
  <cp:lastModifiedBy>Korisnik</cp:lastModifiedBy>
  <cp:revision>2</cp:revision>
  <dcterms:created xsi:type="dcterms:W3CDTF">2026-06-18T08:28:00Z</dcterms:created>
  <dcterms:modified xsi:type="dcterms:W3CDTF">2026-06-18T08:28:00Z</dcterms:modified>
</cp:coreProperties>
</file>